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64471" w14:textId="77777777" w:rsidR="006445AF" w:rsidRPr="003E2092" w:rsidRDefault="006445AF" w:rsidP="00AB23A7">
      <w:pPr>
        <w:spacing w:after="0" w:line="240" w:lineRule="auto"/>
        <w:jc w:val="center"/>
        <w:rPr>
          <w:rFonts w:ascii="Times New Roman" w:hAnsi="Times New Roman" w:cs="Times New Roman"/>
          <w:b/>
          <w:bCs/>
          <w:sz w:val="28"/>
          <w:szCs w:val="28"/>
        </w:rPr>
      </w:pPr>
      <w:r w:rsidRPr="003E2092">
        <w:rPr>
          <w:rFonts w:ascii="Times New Roman" w:hAnsi="Times New Roman" w:cs="Times New Roman"/>
          <w:b/>
          <w:bCs/>
          <w:sz w:val="28"/>
          <w:szCs w:val="28"/>
        </w:rPr>
        <w:t xml:space="preserve">Implementasi Media Pembelajaran </w:t>
      </w:r>
      <w:r w:rsidRPr="003E2092">
        <w:rPr>
          <w:rFonts w:ascii="Times New Roman" w:hAnsi="Times New Roman" w:cs="Times New Roman"/>
          <w:b/>
          <w:bCs/>
          <w:i/>
          <w:iCs/>
          <w:sz w:val="28"/>
          <w:szCs w:val="28"/>
        </w:rPr>
        <w:t>Ludaar</w:t>
      </w:r>
      <w:r w:rsidRPr="003E2092">
        <w:rPr>
          <w:rFonts w:ascii="Times New Roman" w:hAnsi="Times New Roman" w:cs="Times New Roman"/>
          <w:b/>
          <w:bCs/>
          <w:sz w:val="28"/>
          <w:szCs w:val="28"/>
        </w:rPr>
        <w:t xml:space="preserve"> Berbasis </w:t>
      </w:r>
      <w:r w:rsidRPr="003E2092">
        <w:rPr>
          <w:rFonts w:ascii="Times New Roman" w:hAnsi="Times New Roman" w:cs="Times New Roman"/>
          <w:b/>
          <w:bCs/>
          <w:i/>
          <w:iCs/>
          <w:sz w:val="28"/>
          <w:szCs w:val="28"/>
        </w:rPr>
        <w:t>Team Game Tournament</w:t>
      </w:r>
      <w:r w:rsidRPr="003E2092">
        <w:rPr>
          <w:rFonts w:ascii="Times New Roman" w:hAnsi="Times New Roman" w:cs="Times New Roman"/>
          <w:b/>
          <w:bCs/>
          <w:sz w:val="28"/>
          <w:szCs w:val="28"/>
        </w:rPr>
        <w:t xml:space="preserve"> Untuk Mengenalkan Tari Tradisional Indonesia </w:t>
      </w:r>
    </w:p>
    <w:p w14:paraId="00000001" w14:textId="30596B54" w:rsidR="009C4B06" w:rsidRPr="006445AF" w:rsidRDefault="006445AF" w:rsidP="00AB23A7">
      <w:pPr>
        <w:spacing w:line="240" w:lineRule="auto"/>
        <w:jc w:val="center"/>
        <w:rPr>
          <w:rFonts w:ascii="Times New Roman" w:hAnsi="Times New Roman" w:cs="Times New Roman"/>
          <w:b/>
          <w:bCs/>
          <w:sz w:val="28"/>
          <w:szCs w:val="28"/>
        </w:rPr>
      </w:pPr>
      <w:r w:rsidRPr="003E2092">
        <w:rPr>
          <w:rFonts w:ascii="Times New Roman" w:hAnsi="Times New Roman" w:cs="Times New Roman"/>
          <w:b/>
          <w:bCs/>
          <w:sz w:val="28"/>
          <w:szCs w:val="28"/>
        </w:rPr>
        <w:t>Dalam Pendidikan Pancasila</w:t>
      </w:r>
    </w:p>
    <w:p w14:paraId="00000002" w14:textId="77777777" w:rsidR="009C4B06" w:rsidRPr="00C902CE" w:rsidRDefault="009C4B06" w:rsidP="00C902CE">
      <w:pPr>
        <w:spacing w:after="0" w:line="240" w:lineRule="auto"/>
        <w:jc w:val="center"/>
        <w:rPr>
          <w:rFonts w:ascii="Times New Roman" w:eastAsia="Palatino Linotype" w:hAnsi="Times New Roman" w:cs="Times New Roman"/>
        </w:rPr>
      </w:pPr>
    </w:p>
    <w:p w14:paraId="462D127B" w14:textId="77777777" w:rsidR="006445AF" w:rsidRDefault="006445AF" w:rsidP="006445AF">
      <w:pPr>
        <w:spacing w:after="0" w:line="240" w:lineRule="auto"/>
        <w:jc w:val="center"/>
        <w:rPr>
          <w:rFonts w:ascii="Times New Roman" w:eastAsia="Times New Roman" w:hAnsi="Times New Roman" w:cs="Times New Roman"/>
          <w:b/>
          <w:sz w:val="24"/>
          <w:szCs w:val="24"/>
        </w:rPr>
      </w:pPr>
      <w:bookmarkStart w:id="0" w:name="_GoBack"/>
      <w:r>
        <w:rPr>
          <w:rFonts w:ascii="Times New Roman" w:eastAsia="Times New Roman" w:hAnsi="Times New Roman" w:cs="Times New Roman"/>
          <w:b/>
          <w:sz w:val="24"/>
          <w:szCs w:val="24"/>
          <w:lang w:val="en-US"/>
        </w:rPr>
        <w:t>Muhammad Ilham Cahyo Utomo</w:t>
      </w:r>
      <w:r>
        <w:rPr>
          <w:rFonts w:ascii="Times New Roman" w:eastAsia="Times New Roman" w:hAnsi="Times New Roman" w:cs="Times New Roman"/>
          <w:b/>
          <w:sz w:val="24"/>
          <w:szCs w:val="24"/>
        </w:rPr>
        <w:t xml:space="preserve"> </w:t>
      </w:r>
    </w:p>
    <w:bookmarkEnd w:id="0"/>
    <w:p w14:paraId="676DF544" w14:textId="19BF7CA9" w:rsidR="006445AF" w:rsidRPr="00737C26" w:rsidRDefault="006445AF" w:rsidP="006445A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Universitas Negeri Semarang</w:t>
      </w:r>
    </w:p>
    <w:p w14:paraId="00670E3E" w14:textId="77777777" w:rsidR="006445AF" w:rsidRPr="003E2092" w:rsidRDefault="006445AF" w:rsidP="006445AF">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Panca Dewi Purwati</w:t>
      </w:r>
    </w:p>
    <w:p w14:paraId="55A1D194" w14:textId="07FE8612" w:rsidR="00200AB2" w:rsidRPr="006445AF" w:rsidRDefault="006445AF" w:rsidP="006445A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Universitas Negeri Semarang</w:t>
      </w:r>
    </w:p>
    <w:p w14:paraId="3BF1F548" w14:textId="3343F96D" w:rsidR="00200AB2" w:rsidRPr="00C902CE" w:rsidRDefault="00200AB2" w:rsidP="00200AB2">
      <w:pPr>
        <w:spacing w:after="0" w:line="240" w:lineRule="auto"/>
        <w:jc w:val="center"/>
        <w:rPr>
          <w:rFonts w:ascii="Times New Roman" w:eastAsia="Times New Roman" w:hAnsi="Times New Roman" w:cs="Times New Roman"/>
          <w:lang w:val="en-US"/>
        </w:rPr>
      </w:pPr>
      <w:r w:rsidRPr="00C902CE">
        <w:rPr>
          <w:rFonts w:ascii="Times New Roman" w:eastAsia="Times New Roman" w:hAnsi="Times New Roman" w:cs="Times New Roman"/>
          <w:lang w:val="en-US"/>
        </w:rPr>
        <w:t xml:space="preserve">Alamat: </w:t>
      </w:r>
      <w:r w:rsidR="006445AF" w:rsidRPr="003E2092">
        <w:rPr>
          <w:rFonts w:ascii="Times New Roman" w:eastAsia="Times New Roman" w:hAnsi="Times New Roman" w:cs="Times New Roman"/>
          <w:lang w:val="en-US"/>
        </w:rPr>
        <w:t>Jl. Raya Beringin No.15, Wonosari, Kec. Ngaliyan</w:t>
      </w:r>
    </w:p>
    <w:p w14:paraId="4C5B8ED1" w14:textId="382E8D41" w:rsidR="00200AB2" w:rsidRPr="00C902CE" w:rsidRDefault="00200AB2" w:rsidP="00200AB2">
      <w:pPr>
        <w:spacing w:after="0" w:line="240" w:lineRule="auto"/>
        <w:jc w:val="center"/>
        <w:rPr>
          <w:rFonts w:ascii="Times New Roman" w:eastAsia="Times New Roman" w:hAnsi="Times New Roman" w:cs="Times New Roman"/>
          <w:i/>
          <w:sz w:val="20"/>
          <w:szCs w:val="20"/>
        </w:rPr>
      </w:pPr>
      <w:r w:rsidRPr="00C902CE">
        <w:rPr>
          <w:rFonts w:ascii="Times New Roman" w:eastAsia="Times New Roman" w:hAnsi="Times New Roman" w:cs="Times New Roman"/>
          <w:i/>
          <w:sz w:val="20"/>
          <w:szCs w:val="20"/>
        </w:rPr>
        <w:t xml:space="preserve">Korespondensi penulis: </w:t>
      </w:r>
      <w:hyperlink r:id="rId8" w:history="1">
        <w:r w:rsidR="006445AF" w:rsidRPr="00AB23A7">
          <w:rPr>
            <w:rStyle w:val="Hyperlink"/>
            <w:i/>
            <w:iCs/>
            <w:color w:val="auto"/>
            <w:u w:val="none"/>
          </w:rPr>
          <w:t>milhamcahyo@students.unnes.ac.id</w:t>
        </w:r>
      </w:hyperlink>
    </w:p>
    <w:p w14:paraId="00000006" w14:textId="77777777" w:rsidR="009C4B06" w:rsidRPr="00C902CE" w:rsidRDefault="009C4B06">
      <w:pPr>
        <w:spacing w:after="0" w:line="240" w:lineRule="auto"/>
        <w:rPr>
          <w:rFonts w:ascii="Times New Roman" w:eastAsia="Palatino Linotype" w:hAnsi="Times New Roman" w:cs="Times New Roman"/>
          <w:sz w:val="28"/>
          <w:szCs w:val="28"/>
        </w:rPr>
      </w:pPr>
    </w:p>
    <w:p w14:paraId="0D3D57D4" w14:textId="77777777" w:rsidR="006445AF" w:rsidRDefault="00FF3E3A" w:rsidP="006445AF">
      <w:pPr>
        <w:spacing w:after="0" w:line="240" w:lineRule="auto"/>
        <w:jc w:val="both"/>
        <w:rPr>
          <w:rFonts w:ascii="Times New Roman" w:eastAsia="Times New Roman" w:hAnsi="Times New Roman" w:cs="Times New Roman"/>
          <w:i/>
          <w:sz w:val="20"/>
          <w:szCs w:val="20"/>
        </w:rPr>
      </w:pPr>
      <w:r w:rsidRPr="00AB23A7">
        <w:rPr>
          <w:rFonts w:ascii="Times New Roman" w:eastAsia="Palatino Linotype" w:hAnsi="Times New Roman" w:cs="Times New Roman"/>
          <w:b/>
          <w:i/>
          <w:sz w:val="20"/>
          <w:szCs w:val="20"/>
        </w:rPr>
        <w:t>Abstrak</w:t>
      </w:r>
      <w:r w:rsidRPr="00AB23A7">
        <w:rPr>
          <w:rFonts w:ascii="Times New Roman" w:eastAsia="Palatino Linotype" w:hAnsi="Times New Roman" w:cs="Times New Roman"/>
          <w:b/>
          <w:i/>
          <w:sz w:val="20"/>
          <w:szCs w:val="20"/>
          <w:lang w:val="en-US"/>
        </w:rPr>
        <w:t>.</w:t>
      </w:r>
      <w:r w:rsidRPr="00AB23A7">
        <w:rPr>
          <w:rFonts w:ascii="Times New Roman" w:eastAsia="Palatino Linotype" w:hAnsi="Times New Roman" w:cs="Times New Roman"/>
          <w:i/>
          <w:sz w:val="20"/>
          <w:szCs w:val="20"/>
        </w:rPr>
        <w:t xml:space="preserve"> </w:t>
      </w:r>
      <w:r w:rsidR="006445AF" w:rsidRPr="00AB23A7">
        <w:rPr>
          <w:rFonts w:ascii="Times New Roman" w:eastAsia="Times New Roman" w:hAnsi="Times New Roman" w:cs="Times New Roman"/>
          <w:i/>
          <w:sz w:val="20"/>
          <w:szCs w:val="20"/>
        </w:rPr>
        <w:t>This less than optimal use of media makes students quickly feel bored because they think the learning is monotonous and not varied. That is what affects student learning outcomes that have not been maximized. The purpose of this study is to describe the design of Ludaar media to introduce Indonesian traditional dance and describe the learning steps using team game tournament-based ludaar media. The method used is a qualitative method with a library study model approach. This AR cultural ludo media (Ludaar) is quite innovative media because in it there is the use of contemporary technology such as Augmented Reality (AR). In using this media, students are directly involved and have two-way interaction from teachers and students. Because this AR cultural ludo media (Ludaar) is in the form of a game, the suitable model to be applied with this media is the team game tournament model.</w:t>
      </w:r>
    </w:p>
    <w:p w14:paraId="6D9396D7" w14:textId="77777777" w:rsidR="00AB23A7" w:rsidRPr="00AB23A7" w:rsidRDefault="00AB23A7" w:rsidP="006445AF">
      <w:pPr>
        <w:spacing w:after="0" w:line="240" w:lineRule="auto"/>
        <w:jc w:val="both"/>
        <w:rPr>
          <w:rFonts w:ascii="Times New Roman" w:eastAsia="Times New Roman" w:hAnsi="Times New Roman" w:cs="Times New Roman"/>
          <w:i/>
          <w:sz w:val="20"/>
          <w:szCs w:val="20"/>
        </w:rPr>
      </w:pPr>
    </w:p>
    <w:p w14:paraId="6C7674F0" w14:textId="67858BA6" w:rsidR="00FF3E3A" w:rsidRPr="00AB23A7" w:rsidRDefault="00FF3E3A" w:rsidP="006445AF">
      <w:pPr>
        <w:spacing w:after="0" w:line="240" w:lineRule="auto"/>
        <w:jc w:val="both"/>
        <w:rPr>
          <w:rFonts w:ascii="Times New Roman" w:eastAsia="Palatino Linotype" w:hAnsi="Times New Roman" w:cs="Times New Roman"/>
          <w:b/>
          <w:sz w:val="20"/>
          <w:szCs w:val="20"/>
        </w:rPr>
      </w:pPr>
      <w:r w:rsidRPr="00AB23A7">
        <w:rPr>
          <w:rFonts w:ascii="Times New Roman" w:eastAsia="Palatino Linotype" w:hAnsi="Times New Roman" w:cs="Times New Roman"/>
          <w:b/>
          <w:i/>
          <w:sz w:val="20"/>
          <w:szCs w:val="20"/>
        </w:rPr>
        <w:t xml:space="preserve">Keywords: </w:t>
      </w:r>
      <w:r w:rsidR="006445AF" w:rsidRPr="00AB23A7">
        <w:rPr>
          <w:rFonts w:ascii="Times New Roman" w:eastAsia="Times New Roman" w:hAnsi="Times New Roman" w:cs="Times New Roman"/>
          <w:i/>
          <w:sz w:val="20"/>
          <w:szCs w:val="20"/>
        </w:rPr>
        <w:t>Ludaar Media, Team Game Tournament, Pancasila Education</w:t>
      </w:r>
      <w:r w:rsidR="006445AF" w:rsidRPr="00AB23A7">
        <w:rPr>
          <w:rFonts w:ascii="Times New Roman" w:eastAsia="Times New Roman" w:hAnsi="Times New Roman" w:cs="Times New Roman"/>
          <w:sz w:val="20"/>
          <w:szCs w:val="20"/>
        </w:rPr>
        <w:t>.</w:t>
      </w:r>
    </w:p>
    <w:p w14:paraId="12A21881" w14:textId="77777777" w:rsidR="00FF3E3A" w:rsidRPr="00AB23A7" w:rsidRDefault="00FF3E3A" w:rsidP="00BA7877">
      <w:pPr>
        <w:spacing w:after="0" w:line="240" w:lineRule="auto"/>
        <w:jc w:val="both"/>
        <w:rPr>
          <w:rFonts w:ascii="Times New Roman" w:eastAsia="Palatino Linotype" w:hAnsi="Times New Roman" w:cs="Times New Roman"/>
          <w:b/>
          <w:sz w:val="20"/>
          <w:szCs w:val="20"/>
        </w:rPr>
      </w:pPr>
    </w:p>
    <w:p w14:paraId="7A9D2ACE" w14:textId="77777777" w:rsidR="006445AF" w:rsidRDefault="00BA7877" w:rsidP="006445AF">
      <w:pPr>
        <w:spacing w:after="0" w:line="240" w:lineRule="auto"/>
        <w:jc w:val="both"/>
        <w:rPr>
          <w:rFonts w:ascii="Times New Roman" w:eastAsia="Times New Roman" w:hAnsi="Times New Roman" w:cs="Times New Roman"/>
          <w:i/>
          <w:iCs/>
          <w:sz w:val="20"/>
          <w:szCs w:val="20"/>
          <w:lang w:val="en-US"/>
        </w:rPr>
      </w:pPr>
      <w:r w:rsidRPr="00AB23A7">
        <w:rPr>
          <w:rFonts w:ascii="Times New Roman" w:eastAsia="Palatino Linotype" w:hAnsi="Times New Roman" w:cs="Times New Roman"/>
          <w:b/>
          <w:sz w:val="20"/>
          <w:szCs w:val="20"/>
        </w:rPr>
        <w:t>Abstrak</w:t>
      </w:r>
      <w:r w:rsidRPr="00AB23A7">
        <w:rPr>
          <w:rFonts w:ascii="Times New Roman" w:eastAsia="Palatino Linotype" w:hAnsi="Times New Roman" w:cs="Times New Roman"/>
          <w:b/>
          <w:sz w:val="20"/>
          <w:szCs w:val="20"/>
          <w:lang w:val="en-US"/>
        </w:rPr>
        <w:t xml:space="preserve">. </w:t>
      </w:r>
      <w:r w:rsidR="006445AF" w:rsidRPr="00AB23A7">
        <w:rPr>
          <w:rFonts w:ascii="Times New Roman" w:hAnsi="Times New Roman" w:cs="Times New Roman"/>
          <w:sz w:val="20"/>
          <w:szCs w:val="20"/>
        </w:rPr>
        <w:t xml:space="preserve">Penggunaan media yang kurang optimal ini menjadikan siswa cepat merasa bosan karena menganggap pembelajarannya monoton dan tidak bervariasi. Hal itulah yang mempengaruhi hasil belajar siswa belum maksimal. </w:t>
      </w:r>
      <w:r w:rsidR="006445AF" w:rsidRPr="00AB23A7">
        <w:rPr>
          <w:rFonts w:ascii="Times New Roman" w:hAnsi="Times New Roman" w:cs="Times New Roman"/>
          <w:sz w:val="20"/>
          <w:szCs w:val="20"/>
          <w:lang w:val="en-US"/>
        </w:rPr>
        <w:t>T</w:t>
      </w:r>
      <w:r w:rsidR="006445AF" w:rsidRPr="00AB23A7">
        <w:rPr>
          <w:rFonts w:ascii="Times New Roman" w:hAnsi="Times New Roman" w:cs="Times New Roman"/>
          <w:sz w:val="20"/>
          <w:szCs w:val="20"/>
        </w:rPr>
        <w:t>ujuan dari penelitian ini yaitu untuk mendeskripsikan desain media Ludaar</w:t>
      </w:r>
      <w:r w:rsidR="006445AF" w:rsidRPr="00AB23A7">
        <w:rPr>
          <w:rFonts w:ascii="Times New Roman" w:hAnsi="Times New Roman" w:cs="Times New Roman"/>
          <w:sz w:val="20"/>
          <w:szCs w:val="20"/>
          <w:lang w:val="en-US"/>
        </w:rPr>
        <w:t xml:space="preserve"> untuk memperkenalkan tari tradisional Indonesia </w:t>
      </w:r>
      <w:r w:rsidR="006445AF" w:rsidRPr="00AB23A7">
        <w:rPr>
          <w:rFonts w:ascii="Times New Roman" w:hAnsi="Times New Roman" w:cs="Times New Roman"/>
          <w:sz w:val="20"/>
          <w:szCs w:val="20"/>
        </w:rPr>
        <w:t>dan mendeskripsikan langkah pembelajaran menggunakan media ludaar</w:t>
      </w:r>
      <w:r w:rsidR="006445AF" w:rsidRPr="00AB23A7">
        <w:rPr>
          <w:rFonts w:ascii="Times New Roman" w:hAnsi="Times New Roman" w:cs="Times New Roman"/>
          <w:sz w:val="20"/>
          <w:szCs w:val="20"/>
          <w:lang w:val="en-US"/>
        </w:rPr>
        <w:t xml:space="preserve"> berbasis </w:t>
      </w:r>
      <w:r w:rsidR="006445AF" w:rsidRPr="00AB23A7">
        <w:rPr>
          <w:rFonts w:ascii="Times New Roman" w:hAnsi="Times New Roman" w:cs="Times New Roman"/>
          <w:i/>
          <w:iCs/>
          <w:sz w:val="20"/>
          <w:szCs w:val="20"/>
          <w:lang w:val="en-US"/>
        </w:rPr>
        <w:t>team game tournament</w:t>
      </w:r>
      <w:r w:rsidR="006445AF" w:rsidRPr="00AB23A7">
        <w:rPr>
          <w:rFonts w:ascii="Times New Roman" w:hAnsi="Times New Roman" w:cs="Times New Roman"/>
          <w:sz w:val="20"/>
          <w:szCs w:val="20"/>
        </w:rPr>
        <w:t>. Metode yang digunakan adalah metode kualitatif dengan pendekatan dengan model studi Pustaka.</w:t>
      </w:r>
      <w:r w:rsidR="006445AF" w:rsidRPr="00AB23A7">
        <w:rPr>
          <w:rFonts w:ascii="Times New Roman" w:hAnsi="Times New Roman" w:cs="Times New Roman"/>
          <w:sz w:val="20"/>
          <w:szCs w:val="20"/>
          <w:lang w:val="en-US"/>
        </w:rPr>
        <w:t xml:space="preserve"> </w:t>
      </w:r>
      <w:r w:rsidR="006445AF" w:rsidRPr="00AB23A7">
        <w:rPr>
          <w:rFonts w:ascii="Times New Roman" w:eastAsia="Times New Roman" w:hAnsi="Times New Roman" w:cs="Times New Roman"/>
          <w:sz w:val="20"/>
          <w:szCs w:val="20"/>
          <w:lang w:val="en-US"/>
        </w:rPr>
        <w:t xml:space="preserve">Media ludo budaya AR (Ludaar) ini merupakan media yang cukup inovatif karena di dalamnya terdapat penggunaan teknologi yang kekinian seperti Augmented Reality (AR). Di dalam penggunaan media ini, peserta didik dilibatkan secara langsung dan memiliki interaksi dua arah dari guru dan murid. Karena media ludo budaya AR (Ludaar) ini berbentuk permainan, maka model yang cocok untuk diterapkan bersama media ini adalah model </w:t>
      </w:r>
      <w:r w:rsidR="006445AF" w:rsidRPr="00AB23A7">
        <w:rPr>
          <w:rFonts w:ascii="Times New Roman" w:eastAsia="Times New Roman" w:hAnsi="Times New Roman" w:cs="Times New Roman"/>
          <w:i/>
          <w:iCs/>
          <w:sz w:val="20"/>
          <w:szCs w:val="20"/>
          <w:lang w:val="en-US"/>
        </w:rPr>
        <w:t>team game tournament</w:t>
      </w:r>
    </w:p>
    <w:p w14:paraId="6DCE3C51" w14:textId="77777777" w:rsidR="00AB23A7" w:rsidRPr="00AB23A7" w:rsidRDefault="00AB23A7" w:rsidP="006445AF">
      <w:pPr>
        <w:spacing w:after="0" w:line="240" w:lineRule="auto"/>
        <w:jc w:val="both"/>
        <w:rPr>
          <w:rFonts w:ascii="Times New Roman" w:eastAsia="Times New Roman" w:hAnsi="Times New Roman" w:cs="Times New Roman"/>
          <w:i/>
          <w:iCs/>
          <w:sz w:val="20"/>
          <w:szCs w:val="20"/>
          <w:lang w:val="en-US"/>
        </w:rPr>
      </w:pPr>
    </w:p>
    <w:p w14:paraId="00000009" w14:textId="0331D0A7" w:rsidR="009C4B06" w:rsidRPr="00C902CE" w:rsidRDefault="00B85586" w:rsidP="006445AF">
      <w:pPr>
        <w:spacing w:after="0" w:line="240" w:lineRule="auto"/>
        <w:jc w:val="both"/>
        <w:rPr>
          <w:rFonts w:ascii="Times New Roman" w:eastAsia="Lustria" w:hAnsi="Times New Roman" w:cs="Times New Roman"/>
          <w:color w:val="000000"/>
          <w:sz w:val="20"/>
          <w:szCs w:val="20"/>
        </w:rPr>
      </w:pPr>
      <w:r w:rsidRPr="00AB23A7">
        <w:rPr>
          <w:rFonts w:ascii="Times New Roman" w:eastAsia="Palatino Linotype" w:hAnsi="Times New Roman" w:cs="Times New Roman"/>
          <w:b/>
          <w:i/>
          <w:color w:val="000000"/>
          <w:sz w:val="20"/>
          <w:szCs w:val="20"/>
        </w:rPr>
        <w:t xml:space="preserve">Kata Kunci: </w:t>
      </w:r>
      <w:r w:rsidR="006445AF" w:rsidRPr="00AB23A7">
        <w:rPr>
          <w:rFonts w:ascii="Times New Roman" w:eastAsia="Times New Roman" w:hAnsi="Times New Roman" w:cs="Times New Roman"/>
          <w:sz w:val="20"/>
          <w:szCs w:val="20"/>
          <w:lang w:val="en-US"/>
        </w:rPr>
        <w:t>Media Ludaar, Team Game Tournament, Pendidikan Pancasila</w:t>
      </w:r>
      <w:r w:rsidR="006445AF">
        <w:rPr>
          <w:rFonts w:ascii="Times New Roman" w:eastAsia="Times New Roman" w:hAnsi="Times New Roman" w:cs="Times New Roman"/>
          <w:sz w:val="24"/>
          <w:szCs w:val="24"/>
          <w:lang w:val="en-US"/>
        </w:rPr>
        <w:t>.</w:t>
      </w:r>
    </w:p>
    <w:p w14:paraId="0000000E" w14:textId="77777777" w:rsidR="009C4B06" w:rsidRPr="00C902CE" w:rsidRDefault="009C4B06">
      <w:pPr>
        <w:spacing w:after="0" w:line="240" w:lineRule="auto"/>
        <w:rPr>
          <w:rFonts w:ascii="Times New Roman" w:eastAsia="Palatino Linotype" w:hAnsi="Times New Roman" w:cs="Times New Roman"/>
          <w:b/>
          <w:sz w:val="20"/>
          <w:szCs w:val="20"/>
        </w:rPr>
      </w:pPr>
    </w:p>
    <w:p w14:paraId="0000000F" w14:textId="77777777" w:rsidR="009C4B06" w:rsidRPr="00C902CE" w:rsidRDefault="009C4B06">
      <w:pPr>
        <w:pBdr>
          <w:top w:val="nil"/>
          <w:left w:val="nil"/>
          <w:bottom w:val="nil"/>
          <w:right w:val="nil"/>
          <w:between w:val="nil"/>
        </w:pBdr>
        <w:spacing w:after="0" w:line="240" w:lineRule="auto"/>
        <w:jc w:val="both"/>
        <w:rPr>
          <w:rFonts w:ascii="Times New Roman" w:eastAsia="Palatino Linotype" w:hAnsi="Times New Roman" w:cs="Times New Roman"/>
          <w:i/>
          <w:color w:val="000000"/>
          <w:sz w:val="18"/>
          <w:szCs w:val="18"/>
        </w:rPr>
      </w:pPr>
    </w:p>
    <w:p w14:paraId="00000011" w14:textId="77777777" w:rsidR="009C4B06" w:rsidRPr="00D91B31" w:rsidRDefault="00B85586" w:rsidP="00D91B31">
      <w:pPr>
        <w:pBdr>
          <w:top w:val="nil"/>
          <w:left w:val="nil"/>
          <w:bottom w:val="nil"/>
          <w:right w:val="nil"/>
          <w:between w:val="nil"/>
        </w:pBdr>
        <w:spacing w:after="0" w:line="360" w:lineRule="auto"/>
        <w:jc w:val="both"/>
        <w:rPr>
          <w:rFonts w:ascii="Times New Roman" w:eastAsia="Palatino Linotype" w:hAnsi="Times New Roman" w:cs="Times New Roman"/>
          <w:b/>
          <w:color w:val="000000"/>
          <w:sz w:val="24"/>
          <w:szCs w:val="24"/>
        </w:rPr>
      </w:pPr>
      <w:r w:rsidRPr="00D91B31">
        <w:rPr>
          <w:rFonts w:ascii="Times New Roman" w:eastAsia="Palatino Linotype" w:hAnsi="Times New Roman" w:cs="Times New Roman"/>
          <w:b/>
          <w:color w:val="000000"/>
          <w:sz w:val="24"/>
          <w:szCs w:val="24"/>
        </w:rPr>
        <w:t>PENDAHULUAN</w:t>
      </w:r>
    </w:p>
    <w:p w14:paraId="036ECC97" w14:textId="77777777" w:rsidR="006445AF" w:rsidRPr="00D91B31" w:rsidRDefault="006445AF" w:rsidP="00D91B31">
      <w:pPr>
        <w:pStyle w:val="ListParagraph"/>
        <w:spacing w:after="0" w:line="360" w:lineRule="auto"/>
        <w:ind w:left="0" w:firstLine="360"/>
        <w:jc w:val="both"/>
        <w:rPr>
          <w:rFonts w:ascii="Times New Roman" w:hAnsi="Times New Roman" w:cs="Times New Roman"/>
          <w:sz w:val="24"/>
          <w:szCs w:val="24"/>
        </w:rPr>
      </w:pPr>
      <w:bookmarkStart w:id="1" w:name="_Hlk162634755"/>
      <w:bookmarkStart w:id="2" w:name="_Hlk168769742"/>
      <w:r w:rsidRPr="00D91B31">
        <w:rPr>
          <w:rFonts w:ascii="Times New Roman" w:hAnsi="Times New Roman" w:cs="Times New Roman"/>
          <w:sz w:val="24"/>
          <w:szCs w:val="24"/>
        </w:rPr>
        <w:t xml:space="preserve">Pendidikan adalah proses memaksimalkan potensi sumber daya manusia agar tercipta individu yang berbudaya dan bermartabat. Manusia melakukan kegiatan belajar melalui proses pendidikan, yang terwujud dalam bentuk perubahan tingkah laku dan kemampuan interaksi antara individu dengan lingkungan yang dihasilkan dari informasi dan pengalaman yang diperoleh. </w:t>
      </w:r>
    </w:p>
    <w:p w14:paraId="4CAB5D86" w14:textId="77777777" w:rsidR="006445AF" w:rsidRPr="00D91B31" w:rsidRDefault="006445AF" w:rsidP="00D91B31">
      <w:pPr>
        <w:pStyle w:val="ListParagraph"/>
        <w:spacing w:after="0" w:line="360" w:lineRule="auto"/>
        <w:ind w:left="0" w:firstLine="360"/>
        <w:jc w:val="both"/>
        <w:rPr>
          <w:rFonts w:ascii="Times New Roman" w:hAnsi="Times New Roman" w:cs="Times New Roman"/>
          <w:sz w:val="24"/>
          <w:szCs w:val="24"/>
        </w:rPr>
      </w:pPr>
      <w:r w:rsidRPr="00D91B31">
        <w:rPr>
          <w:rFonts w:ascii="Times New Roman" w:hAnsi="Times New Roman" w:cs="Times New Roman"/>
          <w:sz w:val="24"/>
          <w:szCs w:val="24"/>
        </w:rPr>
        <w:t xml:space="preserve">Saat ini pendidikan di Indonesia menerapkan kurikulum merdeka untuk kurikulum yang digunakan dari jenjang pendidikan anak usia dini hingga pendidikan menengah. Menurut Permendikbudristek no 12 tahun 2024 Kurikulum Merdeka adalah </w:t>
      </w:r>
      <w:bookmarkEnd w:id="1"/>
      <w:r w:rsidRPr="00D91B31">
        <w:rPr>
          <w:rFonts w:ascii="Times New Roman" w:hAnsi="Times New Roman" w:cs="Times New Roman"/>
          <w:sz w:val="24"/>
          <w:szCs w:val="24"/>
        </w:rPr>
        <w:t xml:space="preserve">Kurikulum </w:t>
      </w:r>
      <w:r w:rsidRPr="00D91B31">
        <w:rPr>
          <w:rFonts w:ascii="Times New Roman" w:hAnsi="Times New Roman" w:cs="Times New Roman"/>
          <w:sz w:val="24"/>
          <w:szCs w:val="24"/>
        </w:rPr>
        <w:lastRenderedPageBreak/>
        <w:t xml:space="preserve">yang fleksibel dan berfokus pada konten yang mendasar untuk membantu </w:t>
      </w:r>
      <w:r w:rsidRPr="00D91B31">
        <w:rPr>
          <w:rFonts w:ascii="Times New Roman" w:hAnsi="Times New Roman" w:cs="Times New Roman"/>
          <w:sz w:val="24"/>
          <w:szCs w:val="24"/>
          <w:lang w:val="en-US"/>
        </w:rPr>
        <w:t>peserta didik</w:t>
      </w:r>
      <w:r w:rsidRPr="00D91B31">
        <w:rPr>
          <w:rFonts w:ascii="Times New Roman" w:hAnsi="Times New Roman" w:cs="Times New Roman"/>
          <w:sz w:val="24"/>
          <w:szCs w:val="24"/>
        </w:rPr>
        <w:t xml:space="preserve"> meningkatkan kompetensi sebagai pembelajar sepanjang hayat</w:t>
      </w:r>
      <w:r w:rsidRPr="00D91B31">
        <w:rPr>
          <w:rFonts w:ascii="Times New Roman" w:hAnsi="Times New Roman" w:cs="Times New Roman"/>
          <w:sz w:val="24"/>
          <w:szCs w:val="24"/>
          <w:lang w:val="en-US"/>
        </w:rPr>
        <w:t xml:space="preserve"> yang berkarakter</w:t>
      </w:r>
      <w:r w:rsidRPr="00D91B31">
        <w:rPr>
          <w:rFonts w:ascii="Times New Roman" w:hAnsi="Times New Roman" w:cs="Times New Roman"/>
          <w:sz w:val="24"/>
          <w:szCs w:val="24"/>
        </w:rPr>
        <w:t xml:space="preserve"> Pancasila.</w:t>
      </w:r>
    </w:p>
    <w:p w14:paraId="652FBF02" w14:textId="77777777" w:rsidR="006445AF" w:rsidRPr="00D91B31" w:rsidRDefault="006445AF" w:rsidP="00D91B31">
      <w:pPr>
        <w:pStyle w:val="ListParagraph"/>
        <w:spacing w:after="0" w:line="360" w:lineRule="auto"/>
        <w:ind w:left="0" w:firstLine="360"/>
        <w:jc w:val="both"/>
        <w:rPr>
          <w:rFonts w:ascii="Times New Roman" w:hAnsi="Times New Roman" w:cs="Times New Roman"/>
          <w:sz w:val="24"/>
          <w:szCs w:val="24"/>
        </w:rPr>
      </w:pPr>
      <w:r w:rsidRPr="00D91B31">
        <w:rPr>
          <w:rFonts w:ascii="Times New Roman" w:hAnsi="Times New Roman" w:cs="Times New Roman"/>
          <w:sz w:val="24"/>
          <w:szCs w:val="24"/>
        </w:rPr>
        <w:t xml:space="preserve">Mata pelajaran di kurikulum merdeka memiliki beberapa perubahan seperti ilmu pengetahuan alam dan ilmu pengetahuan sosial yang digabung menjadi satu di jenjang sekoah dasar. Lalu, pendidikan kewarganegaraan diubah namanya menjadi Pendidikan Pancasila. </w:t>
      </w:r>
    </w:p>
    <w:p w14:paraId="73BFAE0E" w14:textId="77777777" w:rsidR="006445AF" w:rsidRPr="00D91B31" w:rsidRDefault="006445AF" w:rsidP="00D91B31">
      <w:pPr>
        <w:spacing w:after="0" w:line="360" w:lineRule="auto"/>
        <w:ind w:firstLine="720"/>
        <w:jc w:val="both"/>
        <w:rPr>
          <w:rFonts w:ascii="Times New Roman" w:hAnsi="Times New Roman" w:cs="Times New Roman"/>
          <w:sz w:val="24"/>
          <w:szCs w:val="24"/>
        </w:rPr>
      </w:pPr>
      <w:r w:rsidRPr="00D91B31">
        <w:rPr>
          <w:rFonts w:ascii="Times New Roman" w:hAnsi="Times New Roman" w:cs="Times New Roman"/>
          <w:sz w:val="24"/>
          <w:szCs w:val="24"/>
        </w:rPr>
        <w:t xml:space="preserve">Pendidikan Pancasila adalah pendidikan ideologi bangsa Indonesia, dengan tujuan mengembangkan warga negara yang baik yang memahami hak dan kewajibannya sebagai warga negara, mencintai negaranya, dan memiliki semangat kebangsaan Indonesia. Pengajaran dapat dimulai dari sekolah dasar dan berlanjut hingga ke jenjang sekolah menengah. </w:t>
      </w:r>
      <w:bookmarkStart w:id="3" w:name="_Hlk162634971"/>
      <w:r w:rsidRPr="00D91B31">
        <w:rPr>
          <w:rFonts w:ascii="Times New Roman" w:hAnsi="Times New Roman" w:cs="Times New Roman"/>
          <w:sz w:val="24"/>
          <w:szCs w:val="24"/>
        </w:rPr>
        <w:t>Pendidikan Pancasila mengajarkan kualitas karakter Pancasila yang dibentuk dalam kehidupan bermasyarakat, berbangsa, dan bernegara untuk menghasilkan manusia yang cerdas dan bertanggung jawab. Hasil belajar siswa adalah keberhasilan akademis mereka yang dibuktikan dengan tes dan tugas, serta keaktifan bertanya dan menjawab pertanyaan yang membantu pencapaian tujuan tersebut.</w:t>
      </w:r>
    </w:p>
    <w:p w14:paraId="1B85325E" w14:textId="77777777" w:rsidR="006445AF" w:rsidRPr="00D91B31" w:rsidRDefault="006445AF" w:rsidP="00D91B31">
      <w:pPr>
        <w:spacing w:after="0" w:line="360" w:lineRule="auto"/>
        <w:ind w:firstLine="720"/>
        <w:jc w:val="both"/>
        <w:rPr>
          <w:rFonts w:ascii="Times New Roman" w:hAnsi="Times New Roman" w:cs="Times New Roman"/>
          <w:sz w:val="24"/>
          <w:szCs w:val="24"/>
        </w:rPr>
      </w:pPr>
      <w:r w:rsidRPr="00D91B31">
        <w:rPr>
          <w:rFonts w:ascii="Times New Roman" w:hAnsi="Times New Roman" w:cs="Times New Roman"/>
          <w:sz w:val="24"/>
          <w:szCs w:val="24"/>
        </w:rPr>
        <w:t xml:space="preserve">Salah satu tujuan Pendidikan Pancasila adalah </w:t>
      </w:r>
      <w:bookmarkStart w:id="4" w:name="_Hlk162634989"/>
      <w:bookmarkEnd w:id="3"/>
      <w:r w:rsidRPr="00D91B31">
        <w:rPr>
          <w:rFonts w:ascii="Times New Roman" w:hAnsi="Times New Roman" w:cs="Times New Roman"/>
          <w:sz w:val="24"/>
          <w:szCs w:val="24"/>
        </w:rPr>
        <w:t xml:space="preserve">Memahami jati dirinya sebagai bagian dari bangsa Indonesia yang beragam, serta mampu bersikap adil dan tidak diskriminatif terhadap jenis kelamin, SARA (suku, ras, antargolongan), status sosial ekonomi, dan penyandang disabilitas. </w:t>
      </w:r>
    </w:p>
    <w:p w14:paraId="5FEA0D8C" w14:textId="77777777" w:rsidR="006445AF" w:rsidRPr="00D91B31" w:rsidRDefault="006445AF" w:rsidP="00D91B31">
      <w:pPr>
        <w:spacing w:after="0" w:line="360" w:lineRule="auto"/>
        <w:ind w:firstLine="720"/>
        <w:jc w:val="both"/>
        <w:rPr>
          <w:rFonts w:ascii="Times New Roman" w:hAnsi="Times New Roman" w:cs="Times New Roman"/>
          <w:sz w:val="24"/>
          <w:szCs w:val="24"/>
        </w:rPr>
      </w:pPr>
      <w:r w:rsidRPr="00D91B31">
        <w:rPr>
          <w:rFonts w:ascii="Times New Roman" w:hAnsi="Times New Roman" w:cs="Times New Roman"/>
          <w:sz w:val="24"/>
          <w:szCs w:val="24"/>
        </w:rPr>
        <w:t xml:space="preserve">Namun pada kenyataannya, tujuan yang diharapkan dalam pembelajaran Pendidikan Pancasila belum optimal dan masih terdapat permasalahan di tingkat sekolah dasar. Salah satu materi yang terdapat permasalahan adalah materi keberagaman budaya. Hal ini disebabkan materi tersebut memuat keberagaman budaya Indonesia yang banyak. Banyaknya budaya di Indonesia membuat siswa harus bisa menghafalkannya. </w:t>
      </w:r>
    </w:p>
    <w:p w14:paraId="3116A60D" w14:textId="77777777" w:rsidR="006445AF" w:rsidRPr="00D91B31" w:rsidRDefault="006445AF" w:rsidP="00D91B31">
      <w:pPr>
        <w:pStyle w:val="ListParagraph"/>
        <w:spacing w:after="0" w:line="360" w:lineRule="auto"/>
        <w:ind w:left="0" w:firstLine="360"/>
        <w:jc w:val="both"/>
        <w:rPr>
          <w:rFonts w:ascii="Times New Roman" w:hAnsi="Times New Roman" w:cs="Times New Roman"/>
          <w:sz w:val="24"/>
          <w:szCs w:val="24"/>
        </w:rPr>
      </w:pPr>
      <w:bookmarkStart w:id="5" w:name="_Hlk162634902"/>
      <w:bookmarkEnd w:id="4"/>
      <w:r w:rsidRPr="00D91B31">
        <w:rPr>
          <w:rFonts w:ascii="Times New Roman" w:hAnsi="Times New Roman" w:cs="Times New Roman"/>
          <w:sz w:val="24"/>
          <w:szCs w:val="24"/>
        </w:rPr>
        <w:t xml:space="preserve">Berdasarkan data penelitian pendahuluan melalui observasi dan wawancara di SD N Wonolopo 1 Semarang pada kelas III diperoleh beberapa permasalahan dalam pembelajaran, antara lain pada saat guru menyampaikan materi siswa kurang memahami apa yang telah disampaikan, kurangnya fasilitas belajar siswa seperti sumber belajar yang masih terbatas pada buku siswa, kurangnya antusiasme siswa pada materi yang membutuhkan banyak hafalan, kurangnya penggunaan media pembelajaran </w:t>
      </w:r>
    </w:p>
    <w:bookmarkEnd w:id="5"/>
    <w:p w14:paraId="4CED13AB" w14:textId="77777777" w:rsidR="006445AF" w:rsidRPr="00D91B31" w:rsidRDefault="006445AF" w:rsidP="00D91B31">
      <w:pPr>
        <w:pStyle w:val="ListParagraph"/>
        <w:spacing w:after="0" w:line="360" w:lineRule="auto"/>
        <w:ind w:left="0" w:firstLine="360"/>
        <w:jc w:val="both"/>
        <w:rPr>
          <w:rFonts w:ascii="Times New Roman" w:hAnsi="Times New Roman" w:cs="Times New Roman"/>
          <w:sz w:val="24"/>
          <w:szCs w:val="24"/>
        </w:rPr>
      </w:pPr>
      <w:r w:rsidRPr="00D91B31">
        <w:rPr>
          <w:rFonts w:ascii="Times New Roman" w:hAnsi="Times New Roman" w:cs="Times New Roman"/>
          <w:sz w:val="24"/>
          <w:szCs w:val="24"/>
        </w:rPr>
        <w:lastRenderedPageBreak/>
        <w:t>Penggunaan media yang kurang optimal ini membuat siswa menjadi bosan karena mereka menganggap pembelajaran yang dilakukan monoton dan tidak berubah. Hal inilah yang menyebabkan hasil belajar siswa kurang optimal. Kemudian kurangnya pemahaman siswa terhadap budaya daerah, seperti tidak mengetahui nama-nama rumah adat, pakaian adat, dan alat musik daerah.</w:t>
      </w:r>
    </w:p>
    <w:p w14:paraId="3E1863E2" w14:textId="77777777" w:rsidR="006445AF" w:rsidRPr="00D91B31" w:rsidRDefault="006445AF" w:rsidP="00D91B31">
      <w:pPr>
        <w:pStyle w:val="ListParagraph"/>
        <w:spacing w:after="0" w:line="360" w:lineRule="auto"/>
        <w:ind w:left="0" w:firstLine="360"/>
        <w:jc w:val="both"/>
        <w:rPr>
          <w:rFonts w:ascii="Times New Roman" w:hAnsi="Times New Roman" w:cs="Times New Roman"/>
          <w:sz w:val="24"/>
          <w:szCs w:val="24"/>
        </w:rPr>
      </w:pPr>
      <w:r w:rsidRPr="00D91B31">
        <w:rPr>
          <w:rFonts w:ascii="Times New Roman" w:hAnsi="Times New Roman" w:cs="Times New Roman"/>
          <w:sz w:val="24"/>
          <w:szCs w:val="24"/>
        </w:rPr>
        <w:t>Untuk mengatasi masalah ini, sebuah media pembelajaran khusus dirancang sebagai bagian dari sistem pembelajaran. Menanggapi tantangan di SDN Wonolopo 1, para peneliti menciptakan media pembelajaran Ludo berbasis AR, sebuah alat permainan edukatif yang berfungsi untuk meningkatkan hasil belajar siswa dalam konten pembelajaran Pendidikan Pancasila.</w:t>
      </w:r>
    </w:p>
    <w:p w14:paraId="48BCA9FF" w14:textId="77777777" w:rsidR="006445AF" w:rsidRPr="00D91B31" w:rsidRDefault="006445AF" w:rsidP="00D91B31">
      <w:pPr>
        <w:pStyle w:val="ListParagraph"/>
        <w:spacing w:after="0" w:line="360" w:lineRule="auto"/>
        <w:ind w:left="0" w:firstLine="360"/>
        <w:jc w:val="both"/>
        <w:rPr>
          <w:rFonts w:ascii="Times New Roman" w:hAnsi="Times New Roman" w:cs="Times New Roman"/>
          <w:sz w:val="24"/>
          <w:szCs w:val="24"/>
        </w:rPr>
      </w:pPr>
      <w:r w:rsidRPr="00D91B31">
        <w:rPr>
          <w:rFonts w:ascii="Times New Roman" w:hAnsi="Times New Roman" w:cs="Times New Roman"/>
          <w:sz w:val="24"/>
          <w:szCs w:val="24"/>
        </w:rPr>
        <w:t xml:space="preserve">Permainan ludo adalah jenis permainan yang menyenangkan dan menghibur untuk dilakukan,permainan ini dapat dengan mudah dibuat dan diperbanyak. Menurut Setiawati (dalam </w:t>
      </w:r>
      <w:r w:rsidRPr="00D91B31">
        <w:rPr>
          <w:rFonts w:ascii="Times New Roman" w:hAnsi="Times New Roman" w:cs="Times New Roman"/>
          <w:color w:val="222222"/>
          <w:sz w:val="24"/>
          <w:szCs w:val="24"/>
          <w:shd w:val="clear" w:color="auto" w:fill="FFFFFF"/>
        </w:rPr>
        <w:t>Supriatna, H., &amp; Hadi, M. S. 2023</w:t>
      </w:r>
      <w:r w:rsidRPr="00D91B31">
        <w:rPr>
          <w:rFonts w:ascii="Times New Roman" w:hAnsi="Times New Roman" w:cs="Times New Roman"/>
          <w:sz w:val="24"/>
          <w:szCs w:val="24"/>
        </w:rPr>
        <w:t>) Permainan papan Jerman dalam bentuk permainan ludo silang dan lingkaran ini telah ada sejak abad ke-6. Untuk memainkannya, pemain harus melempar dadu untuk maju ke tengah kotak. Kemudian menurut Ningsih &amp; Pritandhari (2019) Permainan ludo adalah permainan tradisional di mana 2-4 peserta harus mengembangkan strategi untuk memindahkan empat bidak dengan dadu. Jadi, dapat disimpulkan Ludo adalah permainan yang dimainkan minimal 2 orang dimana masing-masing pemain akan bertujuan mencapai finish yang berada di tengah kotak.</w:t>
      </w:r>
    </w:p>
    <w:p w14:paraId="08D26DC3" w14:textId="77777777" w:rsidR="006445AF" w:rsidRPr="00D91B31" w:rsidRDefault="006445AF" w:rsidP="00D91B31">
      <w:pPr>
        <w:pStyle w:val="ListParagraph"/>
        <w:spacing w:after="0" w:line="360" w:lineRule="auto"/>
        <w:ind w:left="0" w:firstLine="360"/>
        <w:jc w:val="both"/>
        <w:rPr>
          <w:rFonts w:ascii="Times New Roman" w:hAnsi="Times New Roman" w:cs="Times New Roman"/>
          <w:sz w:val="24"/>
          <w:szCs w:val="24"/>
        </w:rPr>
      </w:pPr>
      <w:r w:rsidRPr="00D91B31">
        <w:rPr>
          <w:rFonts w:ascii="Times New Roman" w:hAnsi="Times New Roman" w:cs="Times New Roman"/>
          <w:sz w:val="24"/>
          <w:szCs w:val="24"/>
        </w:rPr>
        <w:t xml:space="preserve">Menurut Armidi (dalam Nur’aeni, N., &amp; Hasanudin, E. H. I. 2023) Model Team Game Tournament (TGT) merupakan model pembelajaran kooperatif yang melibatkan pembelajaran kelompok melalui permainan. Menurut Hamdani (dalam </w:t>
      </w:r>
      <w:r w:rsidRPr="00D91B31">
        <w:rPr>
          <w:rFonts w:ascii="Times New Roman" w:hAnsi="Times New Roman" w:cs="Times New Roman"/>
          <w:color w:val="222222"/>
          <w:sz w:val="24"/>
          <w:szCs w:val="24"/>
          <w:shd w:val="clear" w:color="auto" w:fill="FFFFFF"/>
        </w:rPr>
        <w:t>Wati, H. B., Listyarini, I., Sudiyono, S., &amp; Artharina, F. P. 2024</w:t>
      </w:r>
      <w:r w:rsidRPr="00D91B31">
        <w:rPr>
          <w:rFonts w:ascii="Times New Roman" w:hAnsi="Times New Roman" w:cs="Times New Roman"/>
          <w:sz w:val="24"/>
          <w:szCs w:val="24"/>
        </w:rPr>
        <w:t>) menyatakan bahwa pembelajaran Teams Games Tournament(TGT)  merupakan  model pembelajaran yang mudah diterapkan yang menggabungkan permainan dan melibatkan siswa dari berbagai latar belakang.</w:t>
      </w:r>
    </w:p>
    <w:p w14:paraId="00000016" w14:textId="33DF37EF" w:rsidR="009C4B06" w:rsidRDefault="006445AF" w:rsidP="00D91B31">
      <w:pPr>
        <w:spacing w:after="0" w:line="360" w:lineRule="auto"/>
        <w:ind w:firstLine="360"/>
        <w:jc w:val="both"/>
        <w:rPr>
          <w:rFonts w:ascii="Times New Roman" w:hAnsi="Times New Roman" w:cs="Times New Roman"/>
          <w:sz w:val="24"/>
          <w:szCs w:val="24"/>
        </w:rPr>
      </w:pPr>
      <w:r w:rsidRPr="00D91B31">
        <w:rPr>
          <w:rFonts w:ascii="Times New Roman" w:hAnsi="Times New Roman" w:cs="Times New Roman"/>
          <w:sz w:val="24"/>
          <w:szCs w:val="24"/>
        </w:rPr>
        <w:t>Dari uraian di atas, maka tujuan dari penelitian ini yaitu untuk mendeskripsikan desain media Ludaar</w:t>
      </w:r>
      <w:r w:rsidRPr="00D91B31">
        <w:rPr>
          <w:rFonts w:ascii="Times New Roman" w:hAnsi="Times New Roman" w:cs="Times New Roman"/>
          <w:sz w:val="24"/>
          <w:szCs w:val="24"/>
          <w:lang w:val="en-US"/>
        </w:rPr>
        <w:t xml:space="preserve"> untuk memperkenalkan tari tradisional indonesia</w:t>
      </w:r>
      <w:r w:rsidRPr="00D91B31">
        <w:rPr>
          <w:rFonts w:ascii="Times New Roman" w:hAnsi="Times New Roman" w:cs="Times New Roman"/>
          <w:sz w:val="24"/>
          <w:szCs w:val="24"/>
        </w:rPr>
        <w:t xml:space="preserve">  dan mendeskripsikan langkah pembelajaran menggunakan media ludaar</w:t>
      </w:r>
      <w:r w:rsidRPr="00D91B31">
        <w:rPr>
          <w:rFonts w:ascii="Times New Roman" w:hAnsi="Times New Roman" w:cs="Times New Roman"/>
          <w:sz w:val="24"/>
          <w:szCs w:val="24"/>
          <w:lang w:val="en-US"/>
        </w:rPr>
        <w:t xml:space="preserve"> berbasis </w:t>
      </w:r>
      <w:r w:rsidRPr="00D91B31">
        <w:rPr>
          <w:rFonts w:ascii="Times New Roman" w:hAnsi="Times New Roman" w:cs="Times New Roman"/>
          <w:i/>
          <w:iCs/>
          <w:sz w:val="24"/>
          <w:szCs w:val="24"/>
          <w:lang w:val="en-US"/>
        </w:rPr>
        <w:t>team game tournament</w:t>
      </w:r>
      <w:r w:rsidRPr="00D91B31">
        <w:rPr>
          <w:rFonts w:ascii="Times New Roman" w:hAnsi="Times New Roman" w:cs="Times New Roman"/>
          <w:sz w:val="24"/>
          <w:szCs w:val="24"/>
        </w:rPr>
        <w:t xml:space="preserve">. </w:t>
      </w:r>
      <w:bookmarkEnd w:id="2"/>
    </w:p>
    <w:p w14:paraId="64463981" w14:textId="77777777" w:rsidR="00D91B31" w:rsidRDefault="00D91B31" w:rsidP="00D91B31">
      <w:pPr>
        <w:spacing w:after="0" w:line="360" w:lineRule="auto"/>
        <w:ind w:firstLine="360"/>
        <w:jc w:val="both"/>
        <w:rPr>
          <w:rFonts w:ascii="Times New Roman" w:hAnsi="Times New Roman" w:cs="Times New Roman"/>
          <w:sz w:val="24"/>
          <w:szCs w:val="24"/>
        </w:rPr>
      </w:pPr>
    </w:p>
    <w:p w14:paraId="7518EA25" w14:textId="77777777" w:rsidR="00D91B31" w:rsidRPr="00D91B31" w:rsidRDefault="00D91B31" w:rsidP="00D91B31">
      <w:pPr>
        <w:spacing w:after="0" w:line="360" w:lineRule="auto"/>
        <w:ind w:firstLine="360"/>
        <w:jc w:val="both"/>
        <w:rPr>
          <w:rFonts w:ascii="Times New Roman" w:hAnsi="Times New Roman" w:cs="Times New Roman"/>
          <w:sz w:val="24"/>
          <w:szCs w:val="24"/>
        </w:rPr>
      </w:pPr>
    </w:p>
    <w:p w14:paraId="5A5C5996" w14:textId="77777777" w:rsidR="00E26957" w:rsidRPr="00D91B31" w:rsidRDefault="00E26957" w:rsidP="00D91B31">
      <w:pPr>
        <w:pBdr>
          <w:top w:val="nil"/>
          <w:left w:val="nil"/>
          <w:bottom w:val="nil"/>
          <w:right w:val="nil"/>
          <w:between w:val="nil"/>
        </w:pBdr>
        <w:spacing w:after="0" w:line="360" w:lineRule="auto"/>
        <w:jc w:val="both"/>
        <w:rPr>
          <w:rFonts w:ascii="Times New Roman" w:eastAsia="Palatino Linotype" w:hAnsi="Times New Roman" w:cs="Times New Roman"/>
          <w:b/>
          <w:color w:val="000000"/>
          <w:sz w:val="24"/>
          <w:szCs w:val="24"/>
          <w:lang w:val="en-US"/>
        </w:rPr>
      </w:pPr>
      <w:r w:rsidRPr="00D91B31">
        <w:rPr>
          <w:rFonts w:ascii="Times New Roman" w:eastAsia="Palatino Linotype" w:hAnsi="Times New Roman" w:cs="Times New Roman"/>
          <w:b/>
          <w:color w:val="000000"/>
          <w:sz w:val="24"/>
          <w:szCs w:val="24"/>
          <w:lang w:val="en-US"/>
        </w:rPr>
        <w:lastRenderedPageBreak/>
        <w:t>KAJIAN TEORI</w:t>
      </w:r>
    </w:p>
    <w:p w14:paraId="3985BACF" w14:textId="114822B1" w:rsidR="00E26957" w:rsidRDefault="006445AF" w:rsidP="00D91B31">
      <w:pPr>
        <w:spacing w:after="0" w:line="360" w:lineRule="auto"/>
        <w:ind w:firstLine="720"/>
        <w:jc w:val="both"/>
        <w:rPr>
          <w:rFonts w:ascii="Times New Roman" w:hAnsi="Times New Roman" w:cs="Times New Roman"/>
          <w:color w:val="222222"/>
          <w:sz w:val="24"/>
          <w:szCs w:val="24"/>
          <w:shd w:val="clear" w:color="auto" w:fill="FFFFFF"/>
        </w:rPr>
      </w:pPr>
      <w:r w:rsidRPr="00D91B31">
        <w:rPr>
          <w:rFonts w:ascii="Times New Roman" w:hAnsi="Times New Roman" w:cs="Times New Roman"/>
          <w:sz w:val="24"/>
          <w:szCs w:val="24"/>
        </w:rPr>
        <w:t xml:space="preserve">Penelitian relevan terhadap penelitian ini adalah penelitian yang dilakukan </w:t>
      </w:r>
      <w:r w:rsidRPr="00D91B31">
        <w:rPr>
          <w:rFonts w:ascii="Times New Roman" w:hAnsi="Times New Roman" w:cs="Times New Roman"/>
          <w:color w:val="222222"/>
          <w:sz w:val="24"/>
          <w:szCs w:val="24"/>
          <w:shd w:val="clear" w:color="auto" w:fill="FFFFFF"/>
        </w:rPr>
        <w:t>Supriatna, H., &amp; Hadi, M. S. (2023) berjudul “</w:t>
      </w:r>
      <w:r w:rsidRPr="00D91B31">
        <w:rPr>
          <w:rFonts w:ascii="Times New Roman" w:hAnsi="Times New Roman" w:cs="Times New Roman"/>
          <w:sz w:val="24"/>
          <w:szCs w:val="24"/>
        </w:rPr>
        <w:t>Pengaruh Media Pembelajaran Permainan LUDO Untuk Pembelajaran IPS di SDIT Anak Kreatif Bandung Barat</w:t>
      </w:r>
      <w:r w:rsidRPr="00D91B31">
        <w:rPr>
          <w:rFonts w:ascii="Times New Roman" w:hAnsi="Times New Roman" w:cs="Times New Roman"/>
          <w:color w:val="222222"/>
          <w:sz w:val="24"/>
          <w:szCs w:val="24"/>
          <w:shd w:val="clear" w:color="auto" w:fill="FFFFFF"/>
        </w:rPr>
        <w:t xml:space="preserve">” </w:t>
      </w:r>
      <w:r w:rsidRPr="00D91B31">
        <w:rPr>
          <w:rFonts w:ascii="Times New Roman" w:hAnsi="Times New Roman" w:cs="Times New Roman"/>
          <w:sz w:val="24"/>
          <w:szCs w:val="24"/>
        </w:rPr>
        <w:t xml:space="preserve">menyatakan hasil penelitian penggunaan permainan ludo yang dimodifikasi, peserta didik sangat antusiasme dalam mengikuti pembelajaran, lebih kreatif juga mudah dalam memahami materi pelajaran. Kemudian penelitian yang dilakukan </w:t>
      </w:r>
      <w:r w:rsidRPr="00D91B31">
        <w:rPr>
          <w:rFonts w:ascii="Times New Roman" w:hAnsi="Times New Roman" w:cs="Times New Roman"/>
          <w:color w:val="222222"/>
          <w:sz w:val="24"/>
          <w:szCs w:val="24"/>
          <w:shd w:val="clear" w:color="auto" w:fill="FFFFFF"/>
        </w:rPr>
        <w:t>Izzaty, A. D., &amp; Nurfitriani, M. (2021) berjudul “</w:t>
      </w:r>
      <w:r w:rsidRPr="00D91B31">
        <w:rPr>
          <w:rFonts w:ascii="Times New Roman" w:hAnsi="Times New Roman" w:cs="Times New Roman"/>
          <w:sz w:val="24"/>
          <w:szCs w:val="24"/>
        </w:rPr>
        <w:t xml:space="preserve">Pengembangan Media Pembelajaran Permainan Ludo Pada Materi Operasi Pengurangan Kelas 3 MIS Sindangraja” menyatakan hasil penelitian penggunaan media pembelajaran permainan ludo layak digunakan dalam pembelajaran. Hal ini menunjukkan bahwa nilai postest lebih tinggi dari pada nilai pretest. Adapun penelitian lain untuk mendukung penelitian diatas yaitu penelitian yang dilakukan </w:t>
      </w:r>
      <w:r w:rsidRPr="00D91B31">
        <w:rPr>
          <w:rFonts w:ascii="Times New Roman" w:hAnsi="Times New Roman" w:cs="Times New Roman"/>
          <w:color w:val="222222"/>
          <w:sz w:val="24"/>
          <w:szCs w:val="24"/>
          <w:shd w:val="clear" w:color="auto" w:fill="FFFFFF"/>
        </w:rPr>
        <w:t>Angguntari, Y. P., &amp; Nugraha, J. (2019) yang berjudul “</w:t>
      </w:r>
      <w:r w:rsidRPr="00D91B31">
        <w:rPr>
          <w:rFonts w:ascii="Times New Roman" w:hAnsi="Times New Roman" w:cs="Times New Roman"/>
          <w:sz w:val="24"/>
          <w:szCs w:val="24"/>
        </w:rPr>
        <w:t xml:space="preserve">PENGEMBANGAN PAPAN PERMAINAN LUDO SEBAGAI MEDIA PEMBELAJARAN UNTUK MENINGKATKAN HASIL BELAJAR PADA KOMPETENSI DASAR MENGANALISIS PERSYARATAN PERSONIL ADMINSTRASI KELAS X OTKP DI SMK NEGERI 10 SURABAYA” menyatakan media pembelajaran papan permainan ludo dapat meningkatkan hasil belajar dengan standar gain sebesar 0,5 dengan kriteria interpretasi tinggi. Lalu penelitian lain yang dilakukan </w:t>
      </w:r>
      <w:r w:rsidRPr="00D91B31">
        <w:rPr>
          <w:rFonts w:ascii="Times New Roman" w:hAnsi="Times New Roman" w:cs="Times New Roman"/>
          <w:color w:val="222222"/>
          <w:sz w:val="24"/>
          <w:szCs w:val="24"/>
          <w:shd w:val="clear" w:color="auto" w:fill="FFFFFF"/>
        </w:rPr>
        <w:t>Anggreini, R. K., &amp; Dewi, N. R. (2020) yang berjudul “Development of Ludo-science media with a somatic auditory visual intellectual (SAVI) approach to train the activeness and conceptual understanding.” Menyatakan media ludo dapat digunakan untuk melatih keaktifan siswa dengan dengan skor di atas 70%. Media SAVI-ludoscience juga efektif digunakan untuk melatih pemahaman konsep siswa dengan meningkatnya nilai pretest dan posttest. dan posttest. Profil siswa yang mencapai ketuntasan sebesar 37,27%, sedangkan pada saat posttest 63,59%.</w:t>
      </w:r>
      <w:r w:rsidRPr="00D91B31">
        <w:rPr>
          <w:rFonts w:ascii="Times New Roman" w:hAnsi="Times New Roman" w:cs="Times New Roman"/>
          <w:color w:val="222222"/>
          <w:sz w:val="24"/>
          <w:szCs w:val="24"/>
          <w:shd w:val="clear" w:color="auto" w:fill="FFFFFF"/>
          <w:lang w:val="en-US"/>
        </w:rPr>
        <w:t xml:space="preserve"> </w:t>
      </w:r>
      <w:r w:rsidRPr="00D91B31">
        <w:rPr>
          <w:rFonts w:ascii="Times New Roman" w:hAnsi="Times New Roman" w:cs="Times New Roman"/>
          <w:sz w:val="24"/>
          <w:szCs w:val="24"/>
        </w:rPr>
        <w:t xml:space="preserve">Kemudian penelitian yang dilakukan oleh </w:t>
      </w:r>
      <w:r w:rsidRPr="00D91B31">
        <w:rPr>
          <w:rFonts w:ascii="Times New Roman" w:hAnsi="Times New Roman" w:cs="Times New Roman"/>
          <w:color w:val="222222"/>
          <w:sz w:val="24"/>
          <w:szCs w:val="24"/>
          <w:shd w:val="clear" w:color="auto" w:fill="FFFFFF"/>
        </w:rPr>
        <w:t>Sari, I. F., &amp; Iswendi, I. (2023) berjudul “The Effectiveness of using Android Based Chemical Ludo Game Media Reduction and Oxidation Reaction Material on Students Learning Outcomes” menyatakan media permainan ludo kimia berbasis android materi reaksi reduksi dan oksidasi yang efektif dalam meningkatkan hasil belajar siswa secara signifikan pada ranah kognitif di siswa kelas X SMA/MA.</w:t>
      </w:r>
    </w:p>
    <w:p w14:paraId="57DB76F0" w14:textId="77777777" w:rsidR="00D91B31" w:rsidRDefault="00D91B31" w:rsidP="00D91B31">
      <w:pPr>
        <w:spacing w:after="0" w:line="360" w:lineRule="auto"/>
        <w:ind w:firstLine="720"/>
        <w:jc w:val="both"/>
        <w:rPr>
          <w:rFonts w:ascii="Times New Roman" w:hAnsi="Times New Roman" w:cs="Times New Roman"/>
          <w:color w:val="222222"/>
          <w:sz w:val="24"/>
          <w:szCs w:val="24"/>
          <w:shd w:val="clear" w:color="auto" w:fill="FFFFFF"/>
        </w:rPr>
      </w:pPr>
    </w:p>
    <w:p w14:paraId="196ECBCD" w14:textId="77777777" w:rsidR="00D91B31" w:rsidRPr="00D91B31" w:rsidRDefault="00D91B31" w:rsidP="00D91B31">
      <w:pPr>
        <w:spacing w:after="0" w:line="360" w:lineRule="auto"/>
        <w:ind w:firstLine="720"/>
        <w:jc w:val="both"/>
        <w:rPr>
          <w:rFonts w:ascii="Times New Roman" w:hAnsi="Times New Roman" w:cs="Times New Roman"/>
          <w:color w:val="222222"/>
          <w:sz w:val="24"/>
          <w:szCs w:val="24"/>
          <w:shd w:val="clear" w:color="auto" w:fill="FFFFFF"/>
        </w:rPr>
      </w:pPr>
    </w:p>
    <w:p w14:paraId="00000017" w14:textId="77777777" w:rsidR="009C4B06" w:rsidRPr="00D91B31" w:rsidRDefault="00B85586" w:rsidP="00D91B31">
      <w:pPr>
        <w:pBdr>
          <w:top w:val="nil"/>
          <w:left w:val="nil"/>
          <w:bottom w:val="nil"/>
          <w:right w:val="nil"/>
          <w:between w:val="nil"/>
        </w:pBdr>
        <w:spacing w:after="0" w:line="360" w:lineRule="auto"/>
        <w:jc w:val="both"/>
        <w:rPr>
          <w:rFonts w:ascii="Times New Roman" w:eastAsia="Palatino Linotype" w:hAnsi="Times New Roman" w:cs="Times New Roman"/>
          <w:b/>
          <w:color w:val="000000"/>
          <w:sz w:val="24"/>
          <w:szCs w:val="24"/>
        </w:rPr>
      </w:pPr>
      <w:r w:rsidRPr="00D91B31">
        <w:rPr>
          <w:rFonts w:ascii="Times New Roman" w:eastAsia="Palatino Linotype" w:hAnsi="Times New Roman" w:cs="Times New Roman"/>
          <w:b/>
          <w:color w:val="000000"/>
          <w:sz w:val="24"/>
          <w:szCs w:val="24"/>
        </w:rPr>
        <w:lastRenderedPageBreak/>
        <w:t>METODE PENELITIAN</w:t>
      </w:r>
    </w:p>
    <w:p w14:paraId="00000019" w14:textId="6934507F" w:rsidR="009C4B06" w:rsidRPr="00D91B31" w:rsidRDefault="006445AF" w:rsidP="00D91B31">
      <w:pPr>
        <w:spacing w:after="0" w:line="360" w:lineRule="auto"/>
        <w:ind w:firstLine="720"/>
        <w:jc w:val="both"/>
        <w:rPr>
          <w:rFonts w:ascii="Times New Roman" w:hAnsi="Times New Roman" w:cs="Times New Roman"/>
          <w:sz w:val="24"/>
          <w:szCs w:val="24"/>
        </w:rPr>
      </w:pPr>
      <w:r w:rsidRPr="00D91B31">
        <w:rPr>
          <w:rFonts w:ascii="Times New Roman" w:hAnsi="Times New Roman" w:cs="Times New Roman"/>
          <w:sz w:val="24"/>
          <w:szCs w:val="24"/>
        </w:rPr>
        <w:t xml:space="preserve">Metode yang digunakan adalah metode kualitatif dengan pendekatan dengan model studi Pustaka. Objek utama dalam penelitian ini adalah pendekatan penelitian terdahulu, teori, pendapat ahli, dokumentasi dan literatur lainnya sebagai objek yang utama dalam penelitian. Penelitian ini bertujuan untuk membahas implementasi </w:t>
      </w:r>
      <w:r w:rsidRPr="00D91B31">
        <w:rPr>
          <w:rFonts w:ascii="Times New Roman" w:hAnsi="Times New Roman" w:cs="Times New Roman"/>
          <w:sz w:val="24"/>
          <w:szCs w:val="24"/>
          <w:lang w:val="en-US"/>
        </w:rPr>
        <w:t xml:space="preserve">media Ludaar berbasis </w:t>
      </w:r>
      <w:r w:rsidRPr="00D91B31">
        <w:rPr>
          <w:rFonts w:ascii="Times New Roman" w:hAnsi="Times New Roman" w:cs="Times New Roman"/>
          <w:i/>
          <w:iCs/>
          <w:sz w:val="24"/>
          <w:szCs w:val="24"/>
          <w:lang w:val="en-US"/>
        </w:rPr>
        <w:t xml:space="preserve">team game tournament </w:t>
      </w:r>
      <w:r w:rsidRPr="00D91B31">
        <w:rPr>
          <w:rFonts w:ascii="Times New Roman" w:hAnsi="Times New Roman" w:cs="Times New Roman"/>
          <w:sz w:val="24"/>
          <w:szCs w:val="24"/>
          <w:lang w:val="en-US"/>
        </w:rPr>
        <w:t xml:space="preserve"> untuk memperkenalkan Tari tradisional Indonesia dalam pendidika pancasila</w:t>
      </w:r>
      <w:r w:rsidRPr="00D91B31">
        <w:rPr>
          <w:rFonts w:ascii="Times New Roman" w:hAnsi="Times New Roman" w:cs="Times New Roman"/>
          <w:sz w:val="24"/>
          <w:szCs w:val="24"/>
        </w:rPr>
        <w:t xml:space="preserve">. Utarini (dalam Anggita Sakti, 2020) menyebutkan bahwa yang dihasilkan dari penelitian kualitatif adalah informasi dalam bentuk data deskriptif. Pengumpulan data pada penelitian ini dengan menemukan sumber pada materi yang relevan dan menkontruksi dari berbagai sumber contohnya jurnal, buku, riset terdahulu. Peneliti menggunakan laman database google scholar untuk mencari dan menemukan artikel jurnal terdahulu yang relevan. Peneliti menggunakan kriteria </w:t>
      </w:r>
      <w:r w:rsidRPr="00D91B31">
        <w:rPr>
          <w:rFonts w:ascii="Times New Roman" w:hAnsi="Times New Roman" w:cs="Times New Roman"/>
          <w:sz w:val="24"/>
          <w:szCs w:val="24"/>
          <w:lang w:val="en-US"/>
        </w:rPr>
        <w:t>media ludo</w:t>
      </w:r>
      <w:r w:rsidRPr="00D91B31">
        <w:rPr>
          <w:rFonts w:ascii="Times New Roman" w:hAnsi="Times New Roman" w:cs="Times New Roman"/>
          <w:sz w:val="24"/>
          <w:szCs w:val="24"/>
        </w:rPr>
        <w:t xml:space="preserve"> dalam memilih studi yang menjadi literatur review pada penelitian ini.</w:t>
      </w:r>
    </w:p>
    <w:p w14:paraId="0000001A" w14:textId="77777777" w:rsidR="009C4B06" w:rsidRPr="00D91B31" w:rsidRDefault="00B85586" w:rsidP="00D91B31">
      <w:pPr>
        <w:pBdr>
          <w:top w:val="nil"/>
          <w:left w:val="nil"/>
          <w:bottom w:val="nil"/>
          <w:right w:val="nil"/>
          <w:between w:val="nil"/>
        </w:pBdr>
        <w:spacing w:after="0" w:line="360" w:lineRule="auto"/>
        <w:jc w:val="both"/>
        <w:rPr>
          <w:rFonts w:ascii="Times New Roman" w:eastAsia="Palatino Linotype" w:hAnsi="Times New Roman" w:cs="Times New Roman"/>
          <w:b/>
          <w:color w:val="000000"/>
          <w:sz w:val="24"/>
          <w:szCs w:val="24"/>
        </w:rPr>
      </w:pPr>
      <w:r w:rsidRPr="00D91B31">
        <w:rPr>
          <w:rFonts w:ascii="Times New Roman" w:eastAsia="Palatino Linotype" w:hAnsi="Times New Roman" w:cs="Times New Roman"/>
          <w:b/>
          <w:color w:val="000000"/>
          <w:sz w:val="24"/>
          <w:szCs w:val="24"/>
        </w:rPr>
        <w:t>HASIL PENELITIAN DAN PEMBAHASAN</w:t>
      </w:r>
    </w:p>
    <w:p w14:paraId="01EF012F" w14:textId="77777777" w:rsidR="00D86969" w:rsidRPr="00D91B31" w:rsidRDefault="00D86969" w:rsidP="00D91B31">
      <w:pPr>
        <w:spacing w:after="0" w:line="360" w:lineRule="auto"/>
        <w:jc w:val="both"/>
        <w:rPr>
          <w:rFonts w:ascii="Times New Roman" w:hAnsi="Times New Roman" w:cs="Times New Roman"/>
          <w:b/>
          <w:bCs/>
          <w:sz w:val="24"/>
          <w:szCs w:val="24"/>
        </w:rPr>
      </w:pPr>
      <w:r w:rsidRPr="00D91B31">
        <w:rPr>
          <w:rFonts w:ascii="Times New Roman" w:hAnsi="Times New Roman" w:cs="Times New Roman"/>
          <w:b/>
          <w:bCs/>
          <w:sz w:val="24"/>
          <w:szCs w:val="24"/>
        </w:rPr>
        <w:t>Media Ludo Budaya AR (Ludaar)</w:t>
      </w:r>
    </w:p>
    <w:p w14:paraId="490D11A9" w14:textId="77777777" w:rsidR="00D86969" w:rsidRPr="00D91B31" w:rsidRDefault="00D86969" w:rsidP="00D91B31">
      <w:pPr>
        <w:spacing w:after="0" w:line="360" w:lineRule="auto"/>
        <w:ind w:firstLine="360"/>
        <w:jc w:val="both"/>
        <w:rPr>
          <w:rFonts w:ascii="Times New Roman" w:hAnsi="Times New Roman" w:cs="Times New Roman"/>
          <w:sz w:val="24"/>
          <w:szCs w:val="24"/>
        </w:rPr>
      </w:pPr>
      <w:r w:rsidRPr="00D91B31">
        <w:rPr>
          <w:rFonts w:ascii="Times New Roman" w:hAnsi="Times New Roman" w:cs="Times New Roman"/>
          <w:sz w:val="24"/>
          <w:szCs w:val="24"/>
        </w:rPr>
        <w:t xml:space="preserve">Menurut Kristiani (dalam Ningsih, S. A., &amp; Pritandhari, M. 2019) Ludo adalah permainan yang dimainkan oleh dua hingga empat pemain di mana setiap pemain menggunakan bidak-bidak dengan warna yang berbeda untuk mencapai garis finish. Permainan Ludo sangat menarik dan menyenangkan untuk dimainkan, dan mudah dibuat dan ditiru. Menurut Setiawati (dalam </w:t>
      </w:r>
      <w:r w:rsidRPr="00D91B31">
        <w:rPr>
          <w:rFonts w:ascii="Times New Roman" w:hAnsi="Times New Roman" w:cs="Times New Roman"/>
          <w:color w:val="222222"/>
          <w:sz w:val="24"/>
          <w:szCs w:val="24"/>
          <w:shd w:val="clear" w:color="auto" w:fill="FFFFFF"/>
        </w:rPr>
        <w:t>Supriatna, H., &amp; Hadi, M. S. 2023</w:t>
      </w:r>
      <w:r w:rsidRPr="00D91B31">
        <w:rPr>
          <w:rFonts w:ascii="Times New Roman" w:hAnsi="Times New Roman" w:cs="Times New Roman"/>
          <w:sz w:val="24"/>
          <w:szCs w:val="24"/>
        </w:rPr>
        <w:t>) Permainan papan Jerman dalam bentuk permainan ludo silang dan lingkaran ini telah ada sejak abad ke-6. Untuk memainkannya, pemain harus melempar dadu untuk maju ke tengah kotak. Jadi, dapat disimpulkan Ludo adalah permainan yang dimainkan minimal 2 orang dimana masing-masing pemain akan bertujuan mencapai finish yang berada di tengah kotak. Untuk bergerak pemain akan melempar dadu dan bergerak sesuai angka yang keluar dari dadu.</w:t>
      </w:r>
    </w:p>
    <w:p w14:paraId="156B52F9" w14:textId="77777777" w:rsidR="00D86969" w:rsidRPr="00D91B31" w:rsidRDefault="00D86969" w:rsidP="00D91B31">
      <w:pPr>
        <w:spacing w:after="0" w:line="360" w:lineRule="auto"/>
        <w:ind w:firstLine="720"/>
        <w:jc w:val="both"/>
        <w:rPr>
          <w:rFonts w:ascii="Times New Roman" w:hAnsi="Times New Roman" w:cs="Times New Roman"/>
          <w:sz w:val="24"/>
          <w:szCs w:val="24"/>
          <w:lang w:val="en-US"/>
        </w:rPr>
      </w:pPr>
      <w:r w:rsidRPr="00D91B31">
        <w:rPr>
          <w:rFonts w:ascii="Times New Roman" w:hAnsi="Times New Roman" w:cs="Times New Roman"/>
          <w:sz w:val="24"/>
          <w:szCs w:val="24"/>
        </w:rPr>
        <w:t>Media Ludo Budaya berbasis AR (Ludaar)  menggabungkan ludo dengan augmented reality.</w:t>
      </w:r>
      <w:r w:rsidRPr="00D91B31">
        <w:rPr>
          <w:rFonts w:ascii="Times New Roman" w:hAnsi="Times New Roman" w:cs="Times New Roman"/>
          <w:sz w:val="24"/>
          <w:szCs w:val="24"/>
          <w:lang w:val="en-US"/>
        </w:rPr>
        <w:t xml:space="preserve"> </w:t>
      </w:r>
      <w:r w:rsidRPr="00D91B31">
        <w:rPr>
          <w:rFonts w:ascii="Times New Roman" w:hAnsi="Times New Roman" w:cs="Times New Roman"/>
          <w:sz w:val="24"/>
          <w:szCs w:val="24"/>
        </w:rPr>
        <w:t xml:space="preserve">Menurut </w:t>
      </w:r>
      <w:r w:rsidRPr="00D91B31">
        <w:rPr>
          <w:rFonts w:ascii="Times New Roman" w:hAnsi="Times New Roman" w:cs="Times New Roman"/>
          <w:color w:val="222222"/>
          <w:sz w:val="24"/>
          <w:szCs w:val="24"/>
          <w:shd w:val="clear" w:color="auto" w:fill="FFFFFF"/>
        </w:rPr>
        <w:t xml:space="preserve">Riskiono &amp; Kristianto (2020) </w:t>
      </w:r>
      <w:r w:rsidRPr="00D91B31">
        <w:rPr>
          <w:rFonts w:ascii="Times New Roman" w:hAnsi="Times New Roman" w:cs="Times New Roman"/>
          <w:sz w:val="24"/>
          <w:szCs w:val="24"/>
        </w:rPr>
        <w:t xml:space="preserve">Augmented reality (AR) merupakan </w:t>
      </w:r>
      <w:r w:rsidRPr="00D91B31">
        <w:rPr>
          <w:rFonts w:ascii="Times New Roman" w:hAnsi="Times New Roman" w:cs="Times New Roman"/>
          <w:sz w:val="24"/>
          <w:szCs w:val="24"/>
          <w:lang w:val="en-US"/>
        </w:rPr>
        <w:t>t</w:t>
      </w:r>
      <w:r w:rsidRPr="00D91B31">
        <w:rPr>
          <w:rFonts w:ascii="Times New Roman" w:hAnsi="Times New Roman" w:cs="Times New Roman"/>
          <w:sz w:val="24"/>
          <w:szCs w:val="24"/>
        </w:rPr>
        <w:t xml:space="preserve">eknologi yang dapat menampilkan dunia nyata dengan menggunakan benda-benda virtual, dengan benda-benda virtual yang ditampilkan secara real time ke dalam lingkungan nyata. Kemudian menurut Billinghurst (dalam </w:t>
      </w:r>
      <w:r w:rsidRPr="00D91B31">
        <w:rPr>
          <w:rFonts w:ascii="Times New Roman" w:hAnsi="Times New Roman" w:cs="Times New Roman"/>
          <w:color w:val="222222"/>
          <w:sz w:val="24"/>
          <w:szCs w:val="24"/>
          <w:shd w:val="clear" w:color="auto" w:fill="FFFFFF"/>
        </w:rPr>
        <w:t>Rahmatullah, R., Ramadhanti, D., Suwarno, R. N., &amp; Kuswanto, H. 2021</w:t>
      </w:r>
      <w:r w:rsidRPr="00D91B31">
        <w:rPr>
          <w:rFonts w:ascii="Times New Roman" w:hAnsi="Times New Roman" w:cs="Times New Roman"/>
          <w:sz w:val="24"/>
          <w:szCs w:val="24"/>
        </w:rPr>
        <w:t xml:space="preserve">) Augmented reality adalah teknologi yang </w:t>
      </w:r>
      <w:r w:rsidRPr="00D91B31">
        <w:rPr>
          <w:rFonts w:ascii="Times New Roman" w:hAnsi="Times New Roman" w:cs="Times New Roman"/>
          <w:sz w:val="24"/>
          <w:szCs w:val="24"/>
        </w:rPr>
        <w:lastRenderedPageBreak/>
        <w:t>dapat memproyeksikan grafik komputer ke lingkungan yang sebenarnya. Jadi Augmented Reality adalah teknologi yang dapat memunculkan benda-benda maya dari komputer ke dunia nyata. Dalam AR, lingkungan itu nyata, tetapi diperluas dengan informasi dan gambar dari sistem.</w:t>
      </w:r>
      <w:r w:rsidRPr="00D91B31">
        <w:rPr>
          <w:rFonts w:ascii="Times New Roman" w:hAnsi="Times New Roman" w:cs="Times New Roman"/>
          <w:sz w:val="24"/>
          <w:szCs w:val="24"/>
          <w:lang w:val="en-US"/>
        </w:rPr>
        <w:t xml:space="preserve"> </w:t>
      </w:r>
    </w:p>
    <w:p w14:paraId="515AC504" w14:textId="77777777" w:rsidR="00D86969" w:rsidRPr="00D91B31" w:rsidRDefault="00D86969" w:rsidP="00D91B31">
      <w:pPr>
        <w:spacing w:after="0" w:line="360" w:lineRule="auto"/>
        <w:ind w:firstLine="720"/>
        <w:jc w:val="both"/>
        <w:rPr>
          <w:rFonts w:ascii="Times New Roman" w:hAnsi="Times New Roman" w:cs="Times New Roman"/>
          <w:sz w:val="24"/>
          <w:szCs w:val="24"/>
        </w:rPr>
      </w:pPr>
      <w:r w:rsidRPr="00D91B31">
        <w:rPr>
          <w:rFonts w:ascii="Times New Roman" w:hAnsi="Times New Roman" w:cs="Times New Roman"/>
          <w:sz w:val="24"/>
          <w:szCs w:val="24"/>
        </w:rPr>
        <w:t>Menurut Ningsih (dalam Nistrina. 2021) Penggunaan augmented reality dalam dunia pendidikan memiliki keunggulan sebagai media edukasi yang signifikan, dimana siswa yang mempelajari materi gelombang lebih mudah memahami materi dibandingkan dengan siswa yang tidak menggunakan augmented reality, hal ini dibuktikan dari hasil perbandingan dan analisis terhadap kedua tipe belajar siswa tersebut.</w:t>
      </w:r>
    </w:p>
    <w:p w14:paraId="22450AE3" w14:textId="77777777" w:rsidR="00D86969" w:rsidRPr="00D91B31" w:rsidRDefault="00D86969" w:rsidP="00D91B31">
      <w:pPr>
        <w:spacing w:after="0" w:line="360" w:lineRule="auto"/>
        <w:ind w:firstLine="720"/>
        <w:jc w:val="both"/>
        <w:rPr>
          <w:rFonts w:ascii="Times New Roman" w:hAnsi="Times New Roman" w:cs="Times New Roman"/>
          <w:sz w:val="24"/>
          <w:szCs w:val="24"/>
        </w:rPr>
      </w:pPr>
      <w:r w:rsidRPr="00D91B31">
        <w:rPr>
          <w:rFonts w:ascii="Times New Roman" w:hAnsi="Times New Roman" w:cs="Times New Roman"/>
          <w:sz w:val="24"/>
          <w:szCs w:val="24"/>
        </w:rPr>
        <w:t xml:space="preserve">Baik pengajar maupun siswa dapat memanfaatkan media pembelajaran Ludaar. Media ini dapat digunakan untuk berkompetisi dalam pembelajaran, khususnya Pendidikan Pancasila. Media pembelajaran ini memiliki keunggulan sebagai berikut: praktis, ringan, mudah dibawa, aman bagi siswa, dan menyenangkan. </w:t>
      </w:r>
    </w:p>
    <w:p w14:paraId="4DBF7789" w14:textId="77777777" w:rsidR="00D86969" w:rsidRPr="00D91B31" w:rsidRDefault="00D86969" w:rsidP="00D91B31">
      <w:pPr>
        <w:spacing w:after="0" w:line="360" w:lineRule="auto"/>
        <w:ind w:firstLine="360"/>
        <w:jc w:val="both"/>
        <w:rPr>
          <w:rFonts w:ascii="Times New Roman" w:hAnsi="Times New Roman" w:cs="Times New Roman"/>
          <w:sz w:val="24"/>
          <w:szCs w:val="24"/>
        </w:rPr>
      </w:pPr>
      <w:r w:rsidRPr="00D91B31">
        <w:rPr>
          <w:rFonts w:ascii="Times New Roman" w:hAnsi="Times New Roman" w:cs="Times New Roman"/>
          <w:sz w:val="24"/>
          <w:szCs w:val="24"/>
        </w:rPr>
        <w:t>Media Pembelajaran Ludaar adalah permainan edukasi yang dikembangkan dari permainan ludo dan Pembelajaran Pendidikan Pancasila dengan topik keanekaragaman budaya Indonesia, khususnya tarian tradisional Indonesia. Budaya tersebut digambarkan dengan beberapa gambar dari berbagai budaya di Indonesia yang terdapat pada papan ludo, buku petunjuk, materi ingatan, dan tantangan.</w:t>
      </w:r>
    </w:p>
    <w:p w14:paraId="4559B124" w14:textId="77777777" w:rsidR="00D86969" w:rsidRPr="00D91B31" w:rsidRDefault="00D86969" w:rsidP="00D91B31">
      <w:pPr>
        <w:pStyle w:val="ListParagraph"/>
        <w:numPr>
          <w:ilvl w:val="0"/>
          <w:numId w:val="3"/>
        </w:numPr>
        <w:spacing w:after="0" w:line="360" w:lineRule="auto"/>
        <w:ind w:left="360"/>
        <w:jc w:val="both"/>
        <w:rPr>
          <w:rFonts w:ascii="Times New Roman" w:hAnsi="Times New Roman" w:cs="Times New Roman"/>
          <w:sz w:val="24"/>
          <w:szCs w:val="24"/>
        </w:rPr>
      </w:pPr>
      <w:r w:rsidRPr="00D91B31">
        <w:rPr>
          <w:rFonts w:ascii="Times New Roman" w:hAnsi="Times New Roman" w:cs="Times New Roman"/>
          <w:sz w:val="24"/>
          <w:szCs w:val="24"/>
        </w:rPr>
        <w:t xml:space="preserve">Papan Carpet Ludo </w:t>
      </w:r>
    </w:p>
    <w:p w14:paraId="1CED7AE9" w14:textId="77777777" w:rsidR="00D86969" w:rsidRPr="00D91B31" w:rsidRDefault="00D86969" w:rsidP="00D91B31">
      <w:pPr>
        <w:pStyle w:val="ListParagraph"/>
        <w:spacing w:after="0" w:line="360" w:lineRule="auto"/>
        <w:ind w:left="360"/>
        <w:jc w:val="both"/>
        <w:rPr>
          <w:rFonts w:ascii="Times New Roman" w:hAnsi="Times New Roman" w:cs="Times New Roman"/>
          <w:sz w:val="24"/>
          <w:szCs w:val="24"/>
        </w:rPr>
      </w:pPr>
      <w:r w:rsidRPr="00D91B31">
        <w:rPr>
          <w:rFonts w:ascii="Times New Roman" w:hAnsi="Times New Roman" w:cs="Times New Roman"/>
          <w:sz w:val="24"/>
          <w:szCs w:val="24"/>
        </w:rPr>
        <w:t>Papan ini berukuran sekitar 320 cm x 320 cm, terbuat dari bahan spanduk dan dirancang agar sesuai dengan isi papan Ludo, yang memiliki empat tempat singgah pion dengan tampilan warna yang beragam. Lambang bintang dipasang pada kotak alur perjalanan.</w:t>
      </w:r>
    </w:p>
    <w:p w14:paraId="5D910566" w14:textId="77777777" w:rsidR="00D86969" w:rsidRPr="00D91B31" w:rsidRDefault="00D86969" w:rsidP="00D91B31">
      <w:pPr>
        <w:pStyle w:val="ListParagraph"/>
        <w:numPr>
          <w:ilvl w:val="0"/>
          <w:numId w:val="3"/>
        </w:numPr>
        <w:spacing w:after="0" w:line="360" w:lineRule="auto"/>
        <w:ind w:left="360"/>
        <w:jc w:val="both"/>
        <w:rPr>
          <w:rFonts w:ascii="Times New Roman" w:hAnsi="Times New Roman" w:cs="Times New Roman"/>
          <w:sz w:val="24"/>
          <w:szCs w:val="24"/>
        </w:rPr>
      </w:pPr>
      <w:r w:rsidRPr="00D91B31">
        <w:rPr>
          <w:rFonts w:ascii="Times New Roman" w:hAnsi="Times New Roman" w:cs="Times New Roman"/>
          <w:sz w:val="24"/>
          <w:szCs w:val="24"/>
        </w:rPr>
        <w:t xml:space="preserve">Dadu </w:t>
      </w:r>
    </w:p>
    <w:p w14:paraId="1F890235" w14:textId="77777777" w:rsidR="00D86969" w:rsidRPr="00D91B31" w:rsidRDefault="00D86969" w:rsidP="00D91B31">
      <w:pPr>
        <w:pStyle w:val="ListParagraph"/>
        <w:spacing w:after="0" w:line="360" w:lineRule="auto"/>
        <w:ind w:left="360"/>
        <w:jc w:val="both"/>
        <w:rPr>
          <w:rFonts w:ascii="Times New Roman" w:hAnsi="Times New Roman" w:cs="Times New Roman"/>
          <w:sz w:val="24"/>
          <w:szCs w:val="24"/>
        </w:rPr>
      </w:pPr>
      <w:r w:rsidRPr="00D91B31">
        <w:rPr>
          <w:rFonts w:ascii="Times New Roman" w:hAnsi="Times New Roman" w:cs="Times New Roman"/>
          <w:sz w:val="24"/>
          <w:szCs w:val="24"/>
        </w:rPr>
        <w:t>Dadu yang digunakan berbentuk kubus menggunakan dadu digital.</w:t>
      </w:r>
    </w:p>
    <w:p w14:paraId="66267129" w14:textId="77777777" w:rsidR="00D86969" w:rsidRPr="00D91B31" w:rsidRDefault="00D86969" w:rsidP="00D91B31">
      <w:pPr>
        <w:pStyle w:val="ListParagraph"/>
        <w:numPr>
          <w:ilvl w:val="0"/>
          <w:numId w:val="3"/>
        </w:numPr>
        <w:spacing w:after="0" w:line="360" w:lineRule="auto"/>
        <w:ind w:left="360"/>
        <w:jc w:val="both"/>
        <w:rPr>
          <w:rFonts w:ascii="Times New Roman" w:hAnsi="Times New Roman" w:cs="Times New Roman"/>
          <w:sz w:val="24"/>
          <w:szCs w:val="24"/>
        </w:rPr>
      </w:pPr>
      <w:r w:rsidRPr="00D91B31">
        <w:rPr>
          <w:rFonts w:ascii="Times New Roman" w:hAnsi="Times New Roman" w:cs="Times New Roman"/>
          <w:sz w:val="24"/>
          <w:szCs w:val="24"/>
        </w:rPr>
        <w:t xml:space="preserve">Pion </w:t>
      </w:r>
    </w:p>
    <w:p w14:paraId="6BD01DCA" w14:textId="77777777" w:rsidR="00D86969" w:rsidRPr="00D91B31" w:rsidRDefault="00D86969" w:rsidP="00D91B31">
      <w:pPr>
        <w:pStyle w:val="ListParagraph"/>
        <w:spacing w:after="0" w:line="360" w:lineRule="auto"/>
        <w:ind w:left="360"/>
        <w:jc w:val="both"/>
        <w:rPr>
          <w:rFonts w:ascii="Times New Roman" w:hAnsi="Times New Roman" w:cs="Times New Roman"/>
          <w:sz w:val="24"/>
          <w:szCs w:val="24"/>
        </w:rPr>
      </w:pPr>
      <w:r w:rsidRPr="00D91B31">
        <w:rPr>
          <w:rFonts w:ascii="Times New Roman" w:hAnsi="Times New Roman" w:cs="Times New Roman"/>
          <w:sz w:val="24"/>
          <w:szCs w:val="24"/>
        </w:rPr>
        <w:t>Pemain atau siswa menjadi pion itu sendiri. Setiap kelompoknya semua anggota minimal 4 siswa menjadi pion.</w:t>
      </w:r>
    </w:p>
    <w:p w14:paraId="2A13BDCE" w14:textId="77777777" w:rsidR="00D86969" w:rsidRPr="00D91B31" w:rsidRDefault="00D86969" w:rsidP="00D91B31">
      <w:pPr>
        <w:pStyle w:val="ListParagraph"/>
        <w:numPr>
          <w:ilvl w:val="0"/>
          <w:numId w:val="3"/>
        </w:numPr>
        <w:spacing w:after="0" w:line="360" w:lineRule="auto"/>
        <w:ind w:left="360"/>
        <w:jc w:val="both"/>
        <w:rPr>
          <w:rFonts w:ascii="Times New Roman" w:hAnsi="Times New Roman" w:cs="Times New Roman"/>
          <w:sz w:val="24"/>
          <w:szCs w:val="24"/>
        </w:rPr>
      </w:pPr>
      <w:r w:rsidRPr="00D91B31">
        <w:rPr>
          <w:rFonts w:ascii="Times New Roman" w:hAnsi="Times New Roman" w:cs="Times New Roman"/>
          <w:sz w:val="24"/>
          <w:szCs w:val="24"/>
        </w:rPr>
        <w:t xml:space="preserve">Kartu Petunjuk </w:t>
      </w:r>
    </w:p>
    <w:p w14:paraId="52653F35" w14:textId="77777777" w:rsidR="00D86969" w:rsidRDefault="00D86969" w:rsidP="00D91B31">
      <w:pPr>
        <w:pStyle w:val="ListParagraph"/>
        <w:spacing w:after="0" w:line="360" w:lineRule="auto"/>
        <w:ind w:left="360"/>
        <w:jc w:val="both"/>
        <w:rPr>
          <w:rFonts w:ascii="Times New Roman" w:hAnsi="Times New Roman" w:cs="Times New Roman"/>
          <w:sz w:val="24"/>
          <w:szCs w:val="24"/>
        </w:rPr>
      </w:pPr>
      <w:r w:rsidRPr="00D91B31">
        <w:rPr>
          <w:rFonts w:ascii="Times New Roman" w:hAnsi="Times New Roman" w:cs="Times New Roman"/>
          <w:sz w:val="24"/>
          <w:szCs w:val="24"/>
        </w:rPr>
        <w:t xml:space="preserve">Kartu petunjuk menjelaskan langkah permainan ludaar, agar siswa dapat bermain sendiri setelah mendapat penjelasan dari guru. </w:t>
      </w:r>
    </w:p>
    <w:p w14:paraId="4A8D3F8E" w14:textId="77777777" w:rsidR="00D91B31" w:rsidRPr="00D91B31" w:rsidRDefault="00D91B31" w:rsidP="00D91B31">
      <w:pPr>
        <w:pStyle w:val="ListParagraph"/>
        <w:spacing w:after="0" w:line="360" w:lineRule="auto"/>
        <w:ind w:left="360"/>
        <w:jc w:val="both"/>
        <w:rPr>
          <w:rFonts w:ascii="Times New Roman" w:hAnsi="Times New Roman" w:cs="Times New Roman"/>
          <w:sz w:val="24"/>
          <w:szCs w:val="24"/>
        </w:rPr>
      </w:pPr>
    </w:p>
    <w:p w14:paraId="1136B703" w14:textId="77777777" w:rsidR="00D86969" w:rsidRPr="00D91B31" w:rsidRDefault="00D86969" w:rsidP="00D91B31">
      <w:pPr>
        <w:pStyle w:val="ListParagraph"/>
        <w:numPr>
          <w:ilvl w:val="0"/>
          <w:numId w:val="3"/>
        </w:numPr>
        <w:spacing w:after="0" w:line="360" w:lineRule="auto"/>
        <w:ind w:left="360"/>
        <w:jc w:val="both"/>
        <w:rPr>
          <w:rFonts w:ascii="Times New Roman" w:hAnsi="Times New Roman" w:cs="Times New Roman"/>
          <w:sz w:val="24"/>
          <w:szCs w:val="24"/>
        </w:rPr>
      </w:pPr>
      <w:r w:rsidRPr="00D91B31">
        <w:rPr>
          <w:rFonts w:ascii="Times New Roman" w:hAnsi="Times New Roman" w:cs="Times New Roman"/>
          <w:sz w:val="24"/>
          <w:szCs w:val="24"/>
        </w:rPr>
        <w:lastRenderedPageBreak/>
        <w:t xml:space="preserve">Materi Ingatan </w:t>
      </w:r>
    </w:p>
    <w:p w14:paraId="7B17B0FF" w14:textId="77777777" w:rsidR="00D86969" w:rsidRPr="00D91B31" w:rsidRDefault="00D86969" w:rsidP="00D91B31">
      <w:pPr>
        <w:pStyle w:val="ListParagraph"/>
        <w:spacing w:after="0" w:line="360" w:lineRule="auto"/>
        <w:ind w:left="360"/>
        <w:jc w:val="both"/>
        <w:rPr>
          <w:rFonts w:ascii="Times New Roman" w:hAnsi="Times New Roman" w:cs="Times New Roman"/>
          <w:sz w:val="24"/>
          <w:szCs w:val="24"/>
        </w:rPr>
      </w:pPr>
      <w:r w:rsidRPr="00D91B31">
        <w:rPr>
          <w:rFonts w:ascii="Times New Roman" w:hAnsi="Times New Roman" w:cs="Times New Roman"/>
          <w:sz w:val="24"/>
          <w:szCs w:val="24"/>
        </w:rPr>
        <w:t xml:space="preserve">Materi ingatan merupakan isi materi untuk catatan yang berisi materi ajar Pendidikan Pancasila mengenai keragaman budaya Indonesia. Materi Ingatan sudah terintegrasi di setiap blok yang ada di papan berupa barcode AR yang dapat discan oleh siswa secara langsung. </w:t>
      </w:r>
    </w:p>
    <w:p w14:paraId="56EE2EB5" w14:textId="77777777" w:rsidR="00D86969" w:rsidRPr="00D91B31" w:rsidRDefault="00D86969" w:rsidP="00D91B31">
      <w:pPr>
        <w:pStyle w:val="ListParagraph"/>
        <w:numPr>
          <w:ilvl w:val="0"/>
          <w:numId w:val="3"/>
        </w:numPr>
        <w:spacing w:after="0" w:line="360" w:lineRule="auto"/>
        <w:ind w:left="360"/>
        <w:jc w:val="both"/>
        <w:rPr>
          <w:rFonts w:ascii="Times New Roman" w:hAnsi="Times New Roman" w:cs="Times New Roman"/>
          <w:sz w:val="24"/>
          <w:szCs w:val="24"/>
        </w:rPr>
      </w:pPr>
      <w:r w:rsidRPr="00D91B31">
        <w:rPr>
          <w:rFonts w:ascii="Times New Roman" w:hAnsi="Times New Roman" w:cs="Times New Roman"/>
          <w:sz w:val="24"/>
          <w:szCs w:val="24"/>
        </w:rPr>
        <w:t xml:space="preserve">Tantangan </w:t>
      </w:r>
    </w:p>
    <w:p w14:paraId="0A82AA34" w14:textId="77777777" w:rsidR="00D86969" w:rsidRPr="00D91B31" w:rsidRDefault="00D86969" w:rsidP="00D91B31">
      <w:pPr>
        <w:pStyle w:val="ListParagraph"/>
        <w:spacing w:after="0" w:line="360" w:lineRule="auto"/>
        <w:ind w:left="360"/>
        <w:jc w:val="both"/>
        <w:rPr>
          <w:rFonts w:ascii="Times New Roman" w:hAnsi="Times New Roman" w:cs="Times New Roman"/>
          <w:sz w:val="24"/>
          <w:szCs w:val="24"/>
        </w:rPr>
      </w:pPr>
      <w:r w:rsidRPr="00D91B31">
        <w:rPr>
          <w:rFonts w:ascii="Times New Roman" w:hAnsi="Times New Roman" w:cs="Times New Roman"/>
          <w:sz w:val="24"/>
          <w:szCs w:val="24"/>
        </w:rPr>
        <w:t xml:space="preserve">Tantangan merupakan seperangkat latihan atau soal berisi materi Pendidikan Pancasila tetang keragaman budaya Indonesia. Tantangan seperti materi ingatan yaitu sudah terintegrasi di setiap blok yang ada di papan berupa barcode AR yang dapat discan oleh siswa secara langsung.  </w:t>
      </w:r>
    </w:p>
    <w:p w14:paraId="51C83534" w14:textId="77777777" w:rsidR="00D86969" w:rsidRPr="00D91B31" w:rsidRDefault="00D86969" w:rsidP="00D91B31">
      <w:pPr>
        <w:spacing w:after="0" w:line="360" w:lineRule="auto"/>
        <w:ind w:firstLine="360"/>
        <w:jc w:val="both"/>
        <w:rPr>
          <w:rFonts w:ascii="Times New Roman" w:hAnsi="Times New Roman" w:cs="Times New Roman"/>
          <w:b/>
          <w:bCs/>
          <w:sz w:val="24"/>
          <w:szCs w:val="24"/>
        </w:rPr>
      </w:pPr>
      <w:r w:rsidRPr="00D91B31">
        <w:rPr>
          <w:rFonts w:ascii="Times New Roman" w:hAnsi="Times New Roman" w:cs="Times New Roman"/>
          <w:sz w:val="24"/>
          <w:szCs w:val="24"/>
        </w:rPr>
        <w:t>Baik guru maupun siswa dapat menggunakan sumber belajar Ludaar. Media Ludaar dapat digunakan sebagai media selama kontes dalam beberapa pelajaran, serta digunakan dalam latihan pembelajaran. Ketika digunakan oleh guru dan siswa, media ini sangat berguna dan tidak memerlukan perawatan ekstra.</w:t>
      </w:r>
    </w:p>
    <w:p w14:paraId="08ADDB18" w14:textId="77777777" w:rsidR="00D86969" w:rsidRPr="00D91B31" w:rsidRDefault="00D86969" w:rsidP="00D91B31">
      <w:pPr>
        <w:spacing w:after="0" w:line="360" w:lineRule="auto"/>
        <w:ind w:left="1260" w:hanging="1260"/>
        <w:jc w:val="both"/>
        <w:rPr>
          <w:rFonts w:ascii="Times New Roman" w:hAnsi="Times New Roman" w:cs="Times New Roman"/>
          <w:b/>
          <w:bCs/>
          <w:sz w:val="24"/>
          <w:szCs w:val="24"/>
        </w:rPr>
      </w:pPr>
      <w:r w:rsidRPr="00D91B31">
        <w:rPr>
          <w:rFonts w:ascii="Times New Roman" w:hAnsi="Times New Roman" w:cs="Times New Roman"/>
          <w:b/>
          <w:bCs/>
          <w:sz w:val="24"/>
          <w:szCs w:val="24"/>
        </w:rPr>
        <w:t>Langkah Pembelajaran</w:t>
      </w:r>
    </w:p>
    <w:p w14:paraId="10BADAF9" w14:textId="77777777" w:rsidR="00D86969" w:rsidRPr="00D91B31" w:rsidRDefault="00D86969" w:rsidP="00D91B31">
      <w:pPr>
        <w:pStyle w:val="ListParagraph"/>
        <w:spacing w:after="0" w:line="360" w:lineRule="auto"/>
        <w:ind w:left="0" w:firstLine="720"/>
        <w:jc w:val="both"/>
        <w:rPr>
          <w:rFonts w:ascii="Times New Roman" w:hAnsi="Times New Roman" w:cs="Times New Roman"/>
          <w:sz w:val="24"/>
          <w:szCs w:val="24"/>
        </w:rPr>
      </w:pPr>
      <w:r w:rsidRPr="00D91B31">
        <w:rPr>
          <w:rFonts w:ascii="Times New Roman" w:hAnsi="Times New Roman" w:cs="Times New Roman"/>
          <w:sz w:val="24"/>
          <w:szCs w:val="24"/>
        </w:rPr>
        <w:t xml:space="preserve">Menurut Isjoni (dalam </w:t>
      </w:r>
      <w:r w:rsidRPr="00D91B31">
        <w:rPr>
          <w:rFonts w:ascii="Times New Roman" w:hAnsi="Times New Roman" w:cs="Times New Roman"/>
          <w:color w:val="222222"/>
          <w:sz w:val="24"/>
          <w:szCs w:val="24"/>
          <w:shd w:val="clear" w:color="auto" w:fill="FFFFFF"/>
        </w:rPr>
        <w:t>Firmansyah, M. I., Tantowi, Y. A., &amp; Fawziah, G. R. 2019</w:t>
      </w:r>
      <w:r w:rsidRPr="00D91B31">
        <w:rPr>
          <w:rFonts w:ascii="Times New Roman" w:hAnsi="Times New Roman" w:cs="Times New Roman"/>
          <w:sz w:val="24"/>
          <w:szCs w:val="24"/>
        </w:rPr>
        <w:t xml:space="preserve">) model kooperatif adalah suatu bentuk model di mana siswa menyelesaikan tugas belajar mereka dalam kelompok, bekerja sama sebagai sebuah tim.. Kemudian menurut Armidi (dalam Nur’aeni, N., &amp; Hasanudin, E. H. I. 2023) Model Team Game Tournament (TGT) merupakan model pembelajaran kooperatif yang menggunakan permainan untuk mengajarkan keterampilan kelompok.. Menurut Hamdani (dalam </w:t>
      </w:r>
      <w:r w:rsidRPr="00D91B31">
        <w:rPr>
          <w:rFonts w:ascii="Times New Roman" w:hAnsi="Times New Roman" w:cs="Times New Roman"/>
          <w:color w:val="222222"/>
          <w:sz w:val="24"/>
          <w:szCs w:val="24"/>
          <w:shd w:val="clear" w:color="auto" w:fill="FFFFFF"/>
        </w:rPr>
        <w:t>Wati, H. B., Listyarini, I., Sudiyono, S., &amp; Artharina, F. P. 2024</w:t>
      </w:r>
      <w:r w:rsidRPr="00D91B31">
        <w:rPr>
          <w:rFonts w:ascii="Times New Roman" w:hAnsi="Times New Roman" w:cs="Times New Roman"/>
          <w:sz w:val="24"/>
          <w:szCs w:val="24"/>
        </w:rPr>
        <w:t xml:space="preserve">) menyatakan bahwa pembelajaran Teams Games Tournament(TGT)  merupakan  model pembelajaran yang mudah diterapkan yang menggabungkan permainan dan melibatkan siswa dari berbagai latar belakang. Kemudian menurut Menurut Rusman (dalam </w:t>
      </w:r>
      <w:r w:rsidRPr="00D91B31">
        <w:rPr>
          <w:rFonts w:ascii="Times New Roman" w:hAnsi="Times New Roman" w:cs="Times New Roman"/>
          <w:color w:val="222222"/>
          <w:sz w:val="24"/>
          <w:szCs w:val="24"/>
          <w:shd w:val="clear" w:color="auto" w:fill="FFFFFF"/>
        </w:rPr>
        <w:t>Wati, H. B., Listyarini, I., Sudiyono, S., &amp; Artharina, F. P. 2024</w:t>
      </w:r>
      <w:r w:rsidRPr="00D91B31">
        <w:rPr>
          <w:rFonts w:ascii="Times New Roman" w:hAnsi="Times New Roman" w:cs="Times New Roman"/>
          <w:sz w:val="24"/>
          <w:szCs w:val="24"/>
        </w:rPr>
        <w:t>) menyatakan bahwa model pembelajaran TGT adalah Salah satu pendekatan pembelajaran kooperatif menempatkan siswa ke dalam kelompok-kelompok kecil yang terdiri dari 5-6 orang dengan beragam bakat, jenis kelamin, dan etnis atau ras.</w:t>
      </w:r>
    </w:p>
    <w:p w14:paraId="6B6F3F39" w14:textId="77777777" w:rsidR="00D86969" w:rsidRPr="00D91B31" w:rsidRDefault="00D86969" w:rsidP="00D91B31">
      <w:pPr>
        <w:pStyle w:val="ListParagraph"/>
        <w:spacing w:after="0" w:line="360" w:lineRule="auto"/>
        <w:ind w:left="0" w:firstLine="720"/>
        <w:jc w:val="both"/>
        <w:rPr>
          <w:rFonts w:ascii="Times New Roman" w:hAnsi="Times New Roman" w:cs="Times New Roman"/>
          <w:sz w:val="24"/>
          <w:szCs w:val="24"/>
        </w:rPr>
      </w:pPr>
      <w:r w:rsidRPr="00D91B31">
        <w:rPr>
          <w:rFonts w:ascii="Times New Roman" w:hAnsi="Times New Roman" w:cs="Times New Roman"/>
          <w:sz w:val="24"/>
          <w:szCs w:val="24"/>
        </w:rPr>
        <w:t>Berdasarkan pendapat ahli di atas dapat disimpulkan bahwa model pembelajaran TGT adalah model pembelajaran kooperatif yang berbentuk permainan dengan siswa dibagi menjadi beberapa kelompok tanpa memandang perbedaan.</w:t>
      </w:r>
    </w:p>
    <w:p w14:paraId="25D95376" w14:textId="77777777" w:rsidR="00D86969" w:rsidRPr="00D91B31" w:rsidRDefault="00D86969" w:rsidP="00D91B31">
      <w:pPr>
        <w:pStyle w:val="ListParagraph"/>
        <w:spacing w:after="0" w:line="360" w:lineRule="auto"/>
        <w:ind w:left="0" w:firstLine="720"/>
        <w:jc w:val="both"/>
        <w:rPr>
          <w:rFonts w:ascii="Times New Roman" w:hAnsi="Times New Roman" w:cs="Times New Roman"/>
          <w:sz w:val="24"/>
          <w:szCs w:val="24"/>
        </w:rPr>
      </w:pPr>
      <w:r w:rsidRPr="00D91B31">
        <w:rPr>
          <w:rFonts w:ascii="Times New Roman" w:hAnsi="Times New Roman" w:cs="Times New Roman"/>
          <w:sz w:val="24"/>
          <w:szCs w:val="24"/>
        </w:rPr>
        <w:lastRenderedPageBreak/>
        <w:t xml:space="preserve">Menurut Slavin (dalam </w:t>
      </w:r>
      <w:r w:rsidRPr="00D91B31">
        <w:rPr>
          <w:rFonts w:ascii="Times New Roman" w:hAnsi="Times New Roman" w:cs="Times New Roman"/>
          <w:color w:val="222222"/>
          <w:sz w:val="24"/>
          <w:szCs w:val="24"/>
          <w:shd w:val="clear" w:color="auto" w:fill="FFFFFF"/>
        </w:rPr>
        <w:t>Firmansyah, M. I., Tantowi, Y. A., &amp; Fawziah, G. R. 2019</w:t>
      </w:r>
      <w:r w:rsidRPr="00D91B31">
        <w:rPr>
          <w:rFonts w:ascii="Times New Roman" w:hAnsi="Times New Roman" w:cs="Times New Roman"/>
          <w:sz w:val="24"/>
          <w:szCs w:val="24"/>
        </w:rPr>
        <w:t>), model pembelajaran kooperatif tipe TGT menempuh lima langkah tahapan (sintaks), yakni penyajian (class presentation), belajar dalam kelompok (teams), permainan (games), pertandingan (tournament), dan penghargaan (team recognition).</w:t>
      </w:r>
    </w:p>
    <w:p w14:paraId="1D63A31F" w14:textId="77777777" w:rsidR="00D86969" w:rsidRPr="00D91B31" w:rsidRDefault="00D86969" w:rsidP="00D91B31">
      <w:pPr>
        <w:pStyle w:val="ListParagraph"/>
        <w:spacing w:after="0" w:line="360" w:lineRule="auto"/>
        <w:ind w:left="0" w:firstLine="720"/>
        <w:jc w:val="both"/>
        <w:rPr>
          <w:rFonts w:ascii="Times New Roman" w:hAnsi="Times New Roman" w:cs="Times New Roman"/>
          <w:sz w:val="24"/>
          <w:szCs w:val="24"/>
          <w:lang w:val="en-US"/>
        </w:rPr>
      </w:pPr>
      <w:r w:rsidRPr="00D91B31">
        <w:rPr>
          <w:rFonts w:ascii="Times New Roman" w:hAnsi="Times New Roman" w:cs="Times New Roman"/>
          <w:sz w:val="24"/>
          <w:szCs w:val="24"/>
          <w:lang w:val="en-US"/>
        </w:rPr>
        <w:t xml:space="preserve">Penggunaan media Ludaar sangat cocok digunakan dalam model pembelajaran </w:t>
      </w:r>
      <w:r w:rsidRPr="00D91B31">
        <w:rPr>
          <w:rFonts w:ascii="Times New Roman" w:hAnsi="Times New Roman" w:cs="Times New Roman"/>
          <w:i/>
          <w:iCs/>
          <w:sz w:val="24"/>
          <w:szCs w:val="24"/>
          <w:lang w:val="en-US"/>
        </w:rPr>
        <w:t xml:space="preserve">team game tournament. </w:t>
      </w:r>
      <w:r w:rsidRPr="00D91B31">
        <w:rPr>
          <w:rFonts w:ascii="Times New Roman" w:hAnsi="Times New Roman" w:cs="Times New Roman"/>
          <w:sz w:val="24"/>
          <w:szCs w:val="24"/>
          <w:lang w:val="en-US"/>
        </w:rPr>
        <w:t xml:space="preserve">Hal ini karena di dalam pelaksanaanya dibutuhkan kerja sama kelompok dan media yang berbentuk permainan. </w:t>
      </w:r>
    </w:p>
    <w:p w14:paraId="12759A28" w14:textId="77777777" w:rsidR="00D86969" w:rsidRPr="00D91B31" w:rsidRDefault="00D86969" w:rsidP="00D91B31">
      <w:pPr>
        <w:pStyle w:val="ListParagraph"/>
        <w:spacing w:after="0" w:line="360" w:lineRule="auto"/>
        <w:ind w:left="0" w:firstLine="720"/>
        <w:jc w:val="both"/>
        <w:rPr>
          <w:rFonts w:ascii="Times New Roman" w:hAnsi="Times New Roman" w:cs="Times New Roman"/>
          <w:i/>
          <w:iCs/>
          <w:sz w:val="24"/>
          <w:szCs w:val="24"/>
          <w:lang w:val="en-US"/>
        </w:rPr>
      </w:pPr>
      <w:r w:rsidRPr="00D91B31">
        <w:rPr>
          <w:rFonts w:ascii="Times New Roman" w:hAnsi="Times New Roman" w:cs="Times New Roman"/>
          <w:sz w:val="24"/>
          <w:szCs w:val="24"/>
          <w:lang w:val="en-US"/>
        </w:rPr>
        <w:t xml:space="preserve">Adapun Langkah pembelajaran yang dilaksanakan menyesuaikan sintaks model pembelajaran </w:t>
      </w:r>
      <w:r w:rsidRPr="00D91B31">
        <w:rPr>
          <w:rFonts w:ascii="Times New Roman" w:hAnsi="Times New Roman" w:cs="Times New Roman"/>
          <w:i/>
          <w:iCs/>
          <w:sz w:val="24"/>
          <w:szCs w:val="24"/>
          <w:lang w:val="en-US"/>
        </w:rPr>
        <w:t>team game tournament yaitu.</w:t>
      </w:r>
    </w:p>
    <w:p w14:paraId="44A7A55B" w14:textId="77777777" w:rsidR="00D86969" w:rsidRPr="00D91B31" w:rsidRDefault="00D86969" w:rsidP="00D91B31">
      <w:pPr>
        <w:pStyle w:val="ListParagraph"/>
        <w:numPr>
          <w:ilvl w:val="0"/>
          <w:numId w:val="4"/>
        </w:numPr>
        <w:spacing w:after="0" w:line="360" w:lineRule="auto"/>
        <w:jc w:val="both"/>
        <w:rPr>
          <w:rFonts w:ascii="Times New Roman" w:hAnsi="Times New Roman" w:cs="Times New Roman"/>
          <w:sz w:val="24"/>
          <w:szCs w:val="24"/>
          <w:lang w:val="en-US"/>
        </w:rPr>
      </w:pPr>
      <w:r w:rsidRPr="00D91B31">
        <w:rPr>
          <w:rFonts w:ascii="Times New Roman" w:hAnsi="Times New Roman" w:cs="Times New Roman"/>
          <w:sz w:val="24"/>
          <w:szCs w:val="24"/>
          <w:lang w:val="en-US"/>
        </w:rPr>
        <w:t>Penyajian (</w:t>
      </w:r>
      <w:r w:rsidRPr="00D91B31">
        <w:rPr>
          <w:rFonts w:ascii="Times New Roman" w:hAnsi="Times New Roman" w:cs="Times New Roman"/>
          <w:i/>
          <w:iCs/>
          <w:sz w:val="24"/>
          <w:szCs w:val="24"/>
          <w:lang w:val="en-US"/>
        </w:rPr>
        <w:t>class presentation</w:t>
      </w:r>
      <w:r w:rsidRPr="00D91B31">
        <w:rPr>
          <w:rFonts w:ascii="Times New Roman" w:hAnsi="Times New Roman" w:cs="Times New Roman"/>
          <w:sz w:val="24"/>
          <w:szCs w:val="24"/>
          <w:lang w:val="en-US"/>
        </w:rPr>
        <w:t>)</w:t>
      </w:r>
    </w:p>
    <w:p w14:paraId="6E7F7011" w14:textId="77777777" w:rsidR="00D86969" w:rsidRPr="00D91B31" w:rsidRDefault="00D86969" w:rsidP="00D91B31">
      <w:pPr>
        <w:pStyle w:val="ListParagraph"/>
        <w:spacing w:after="0" w:line="360" w:lineRule="auto"/>
        <w:ind w:left="360"/>
        <w:jc w:val="both"/>
        <w:rPr>
          <w:rFonts w:ascii="Times New Roman" w:hAnsi="Times New Roman" w:cs="Times New Roman"/>
          <w:sz w:val="24"/>
          <w:szCs w:val="24"/>
          <w:lang w:val="en-US"/>
        </w:rPr>
      </w:pPr>
      <w:r w:rsidRPr="00D91B31">
        <w:rPr>
          <w:rFonts w:ascii="Times New Roman" w:hAnsi="Times New Roman" w:cs="Times New Roman"/>
          <w:sz w:val="24"/>
          <w:szCs w:val="24"/>
          <w:lang w:val="en-US"/>
        </w:rPr>
        <w:t>Pada tahap ini peserta didik dijelaskan tujuan pembelajaran dan materi pembelajaran yaitu keberagaman budaya di Indonesia. Selain penyajian materi, peserta didik disini diberikan motivasi dan dorongan yang agar dapat berkompetisi dengan antusias, adil, dan jujur.</w:t>
      </w:r>
    </w:p>
    <w:p w14:paraId="29FB3E7A" w14:textId="77777777" w:rsidR="00D86969" w:rsidRPr="00D91B31" w:rsidRDefault="00D86969" w:rsidP="00D91B31">
      <w:pPr>
        <w:pStyle w:val="ListParagraph"/>
        <w:numPr>
          <w:ilvl w:val="0"/>
          <w:numId w:val="4"/>
        </w:numPr>
        <w:spacing w:after="0" w:line="360" w:lineRule="auto"/>
        <w:jc w:val="both"/>
        <w:rPr>
          <w:rFonts w:ascii="Times New Roman" w:hAnsi="Times New Roman" w:cs="Times New Roman"/>
          <w:sz w:val="24"/>
          <w:szCs w:val="24"/>
          <w:lang w:val="en-US"/>
        </w:rPr>
      </w:pPr>
      <w:r w:rsidRPr="00D91B31">
        <w:rPr>
          <w:rFonts w:ascii="Times New Roman" w:hAnsi="Times New Roman" w:cs="Times New Roman"/>
          <w:sz w:val="24"/>
          <w:szCs w:val="24"/>
          <w:lang w:val="en-US"/>
        </w:rPr>
        <w:t>Belajar dalam kelompok (</w:t>
      </w:r>
      <w:r w:rsidRPr="00D91B31">
        <w:rPr>
          <w:rFonts w:ascii="Times New Roman" w:hAnsi="Times New Roman" w:cs="Times New Roman"/>
          <w:i/>
          <w:iCs/>
          <w:sz w:val="24"/>
          <w:szCs w:val="24"/>
          <w:lang w:val="en-US"/>
        </w:rPr>
        <w:t>teams</w:t>
      </w:r>
      <w:r w:rsidRPr="00D91B31">
        <w:rPr>
          <w:rFonts w:ascii="Times New Roman" w:hAnsi="Times New Roman" w:cs="Times New Roman"/>
          <w:sz w:val="24"/>
          <w:szCs w:val="24"/>
          <w:lang w:val="en-US"/>
        </w:rPr>
        <w:t>)</w:t>
      </w:r>
    </w:p>
    <w:p w14:paraId="2698A35E" w14:textId="77777777" w:rsidR="00D86969" w:rsidRPr="00D91B31" w:rsidRDefault="00D86969" w:rsidP="00D91B31">
      <w:pPr>
        <w:pStyle w:val="ListParagraph"/>
        <w:spacing w:after="0" w:line="360" w:lineRule="auto"/>
        <w:ind w:left="360"/>
        <w:jc w:val="both"/>
        <w:rPr>
          <w:rFonts w:ascii="Times New Roman" w:hAnsi="Times New Roman" w:cs="Times New Roman"/>
          <w:sz w:val="24"/>
          <w:szCs w:val="24"/>
          <w:lang w:val="en-US"/>
        </w:rPr>
      </w:pPr>
      <w:r w:rsidRPr="00D91B31">
        <w:rPr>
          <w:rFonts w:ascii="Times New Roman" w:hAnsi="Times New Roman" w:cs="Times New Roman"/>
          <w:sz w:val="24"/>
          <w:szCs w:val="24"/>
          <w:lang w:val="en-US"/>
        </w:rPr>
        <w:t>Tahap kedua, peserta didik dibagi menjadi kelompok sebanyak 4 kelompok beranggotakan 4-5 anggota. Untuk membedakan kelompok satu dan yang lainnya setiap kelompok diberikan kode warna merah, kuning, hijau, dan biru. Pada tahap ini, pembagian kelompok harus seimbang dan tidak ada kelompok yang lebih dominan daripada kelompok lainnya. Hasil ujian, jenis kelamin, ras, etnis, dan karakteristik psikologis siswa, semuanya dapat dipertimbangkan dalam upaya untuk memastikan bahwa setiap kelompok dibagi secara merata.</w:t>
      </w:r>
    </w:p>
    <w:p w14:paraId="48C006D8" w14:textId="77777777" w:rsidR="00D86969" w:rsidRPr="00D91B31" w:rsidRDefault="00D86969" w:rsidP="00D91B31">
      <w:pPr>
        <w:pStyle w:val="ListParagraph"/>
        <w:spacing w:after="0" w:line="360" w:lineRule="auto"/>
        <w:ind w:left="360"/>
        <w:jc w:val="both"/>
        <w:rPr>
          <w:rFonts w:ascii="Times New Roman" w:hAnsi="Times New Roman" w:cs="Times New Roman"/>
          <w:sz w:val="24"/>
          <w:szCs w:val="24"/>
          <w:lang w:val="en-US"/>
        </w:rPr>
      </w:pPr>
      <w:r w:rsidRPr="00D91B31">
        <w:rPr>
          <w:rFonts w:ascii="Times New Roman" w:hAnsi="Times New Roman" w:cs="Times New Roman"/>
          <w:sz w:val="24"/>
          <w:szCs w:val="24"/>
          <w:lang w:val="en-US"/>
        </w:rPr>
        <w:t>Tujuan dari kelompok ini adalah untuk mendorong komunikasi di antara para siswa. Sebelum memainkan permainan, setiap kelompok harus meninjau materi instruksional dan menyiapkan semua orang untuk berkolaborasi demi hasil terbaik.</w:t>
      </w:r>
    </w:p>
    <w:p w14:paraId="09D36111" w14:textId="77777777" w:rsidR="00D86969" w:rsidRPr="00D91B31" w:rsidRDefault="00D86969" w:rsidP="00D91B31">
      <w:pPr>
        <w:pStyle w:val="ListParagraph"/>
        <w:numPr>
          <w:ilvl w:val="0"/>
          <w:numId w:val="4"/>
        </w:numPr>
        <w:spacing w:after="0" w:line="360" w:lineRule="auto"/>
        <w:jc w:val="both"/>
        <w:rPr>
          <w:rFonts w:ascii="Times New Roman" w:hAnsi="Times New Roman" w:cs="Times New Roman"/>
          <w:sz w:val="24"/>
          <w:szCs w:val="24"/>
          <w:lang w:val="en-US"/>
        </w:rPr>
      </w:pPr>
      <w:r w:rsidRPr="00D91B31">
        <w:rPr>
          <w:rFonts w:ascii="Times New Roman" w:hAnsi="Times New Roman" w:cs="Times New Roman"/>
          <w:sz w:val="24"/>
          <w:szCs w:val="24"/>
          <w:lang w:val="en-US"/>
        </w:rPr>
        <w:t>Permainan (</w:t>
      </w:r>
      <w:r w:rsidRPr="00D91B31">
        <w:rPr>
          <w:rFonts w:ascii="Times New Roman" w:hAnsi="Times New Roman" w:cs="Times New Roman"/>
          <w:i/>
          <w:iCs/>
          <w:sz w:val="24"/>
          <w:szCs w:val="24"/>
          <w:lang w:val="en-US"/>
        </w:rPr>
        <w:t>games</w:t>
      </w:r>
      <w:r w:rsidRPr="00D91B31">
        <w:rPr>
          <w:rFonts w:ascii="Times New Roman" w:hAnsi="Times New Roman" w:cs="Times New Roman"/>
          <w:sz w:val="24"/>
          <w:szCs w:val="24"/>
          <w:lang w:val="en-US"/>
        </w:rPr>
        <w:t>)</w:t>
      </w:r>
    </w:p>
    <w:p w14:paraId="0D3F7F6D" w14:textId="77777777" w:rsidR="00D86969" w:rsidRPr="00D91B31" w:rsidRDefault="00D86969" w:rsidP="00D91B31">
      <w:pPr>
        <w:pStyle w:val="ListParagraph"/>
        <w:spacing w:after="0" w:line="360" w:lineRule="auto"/>
        <w:ind w:left="360"/>
        <w:jc w:val="both"/>
        <w:rPr>
          <w:rFonts w:ascii="Times New Roman" w:hAnsi="Times New Roman" w:cs="Times New Roman"/>
          <w:sz w:val="24"/>
          <w:szCs w:val="24"/>
          <w:lang w:val="en-US"/>
        </w:rPr>
      </w:pPr>
      <w:r w:rsidRPr="00D91B31">
        <w:rPr>
          <w:rFonts w:ascii="Times New Roman" w:hAnsi="Times New Roman" w:cs="Times New Roman"/>
          <w:sz w:val="24"/>
          <w:szCs w:val="24"/>
          <w:lang w:val="en-US"/>
        </w:rPr>
        <w:t xml:space="preserve">Peserta didik diberi arahan dalam memainkan ludo budaya AR. Kelompok yang sudah terbentuk akan ditempatkan dalam rumah atau base masing-masing sesuai warna. Anggota setiap kelompok akan menjadi pion yang akan bergerak dengan minimal pion adalah 4 orang. Jika terdapat kelebihan anggota, maka sisa anggota tersebut akan menjadi pemutar dadu dan membantu tim dalam menjawab tantangan yang diperoleh tim. Giliran dalam bermain akan ditentukan melalui undian melalui lempar dadu. </w:t>
      </w:r>
      <w:r w:rsidRPr="00D91B31">
        <w:rPr>
          <w:rFonts w:ascii="Times New Roman" w:hAnsi="Times New Roman" w:cs="Times New Roman"/>
          <w:sz w:val="24"/>
          <w:szCs w:val="24"/>
          <w:lang w:val="en-US"/>
        </w:rPr>
        <w:lastRenderedPageBreak/>
        <w:t>Kelompok dengan mata dadu terbanyak akan mendapat giliran pertama dan seterusnya.</w:t>
      </w:r>
    </w:p>
    <w:p w14:paraId="58083F8E" w14:textId="77777777" w:rsidR="00D86969" w:rsidRPr="00D91B31" w:rsidRDefault="00D86969" w:rsidP="00D91B31">
      <w:pPr>
        <w:pStyle w:val="ListParagraph"/>
        <w:numPr>
          <w:ilvl w:val="0"/>
          <w:numId w:val="4"/>
        </w:numPr>
        <w:spacing w:after="0" w:line="360" w:lineRule="auto"/>
        <w:jc w:val="both"/>
        <w:rPr>
          <w:rFonts w:ascii="Times New Roman" w:hAnsi="Times New Roman" w:cs="Times New Roman"/>
          <w:sz w:val="24"/>
          <w:szCs w:val="24"/>
          <w:lang w:val="en-US"/>
        </w:rPr>
      </w:pPr>
      <w:r w:rsidRPr="00D91B31">
        <w:rPr>
          <w:rFonts w:ascii="Times New Roman" w:hAnsi="Times New Roman" w:cs="Times New Roman"/>
          <w:sz w:val="24"/>
          <w:szCs w:val="24"/>
          <w:lang w:val="en-US"/>
        </w:rPr>
        <w:t>Pertandingan (</w:t>
      </w:r>
      <w:r w:rsidRPr="00D91B31">
        <w:rPr>
          <w:rFonts w:ascii="Times New Roman" w:hAnsi="Times New Roman" w:cs="Times New Roman"/>
          <w:i/>
          <w:iCs/>
          <w:sz w:val="24"/>
          <w:szCs w:val="24"/>
          <w:lang w:val="en-US"/>
        </w:rPr>
        <w:t>tournament</w:t>
      </w:r>
      <w:r w:rsidRPr="00D91B31">
        <w:rPr>
          <w:rFonts w:ascii="Times New Roman" w:hAnsi="Times New Roman" w:cs="Times New Roman"/>
          <w:sz w:val="24"/>
          <w:szCs w:val="24"/>
          <w:lang w:val="en-US"/>
        </w:rPr>
        <w:t>)</w:t>
      </w:r>
    </w:p>
    <w:p w14:paraId="4F7B04F3" w14:textId="77777777" w:rsidR="00D86969" w:rsidRPr="00D91B31" w:rsidRDefault="00D86969" w:rsidP="00D91B31">
      <w:pPr>
        <w:pStyle w:val="ListParagraph"/>
        <w:spacing w:after="0" w:line="360" w:lineRule="auto"/>
        <w:ind w:left="360"/>
        <w:jc w:val="both"/>
        <w:rPr>
          <w:rFonts w:ascii="Times New Roman" w:hAnsi="Times New Roman" w:cs="Times New Roman"/>
          <w:sz w:val="24"/>
          <w:szCs w:val="24"/>
          <w:lang w:val="en-US"/>
        </w:rPr>
      </w:pPr>
      <w:r w:rsidRPr="00D91B31">
        <w:rPr>
          <w:rFonts w:ascii="Times New Roman" w:hAnsi="Times New Roman" w:cs="Times New Roman"/>
          <w:sz w:val="24"/>
          <w:szCs w:val="24"/>
          <w:lang w:val="en-US"/>
        </w:rPr>
        <w:t xml:space="preserve">Setiap kelompok akan bermain dan mulai bergerak keluar base atau rumah jika mendapat mata dadu 6. Setiap blok atau kotak yang dilewati dan ditempati akan memiliki materi ingatan atau tantangan yang disediakan dalam bentuk AR. </w:t>
      </w:r>
    </w:p>
    <w:p w14:paraId="3D79BA5D" w14:textId="77777777" w:rsidR="00D86969" w:rsidRPr="00D91B31" w:rsidRDefault="00D86969" w:rsidP="00D91B31">
      <w:pPr>
        <w:pStyle w:val="ListParagraph"/>
        <w:spacing w:after="0" w:line="360" w:lineRule="auto"/>
        <w:ind w:left="360"/>
        <w:jc w:val="both"/>
        <w:rPr>
          <w:rFonts w:ascii="Times New Roman" w:hAnsi="Times New Roman" w:cs="Times New Roman"/>
          <w:sz w:val="24"/>
          <w:szCs w:val="24"/>
          <w:lang w:val="en-US"/>
        </w:rPr>
      </w:pPr>
      <w:r w:rsidRPr="00D91B31">
        <w:rPr>
          <w:rFonts w:ascii="Times New Roman" w:hAnsi="Times New Roman" w:cs="Times New Roman"/>
          <w:sz w:val="24"/>
          <w:szCs w:val="24"/>
          <w:lang w:val="en-US"/>
        </w:rPr>
        <w:t xml:space="preserve">Tantangan yang tidak terjawab akan mengakibatkan pemain kembali ke titik awal sebelum memutar dadu. Peserta didik yang masih berada di dalam base atau rumah dapat membantu pemain yang sedang mendapat tantangan, tetapi tidak boleh keluar dari base atau rumah. </w:t>
      </w:r>
    </w:p>
    <w:p w14:paraId="01EF64B2" w14:textId="77777777" w:rsidR="00D86969" w:rsidRPr="00D91B31" w:rsidRDefault="00D86969" w:rsidP="00D91B31">
      <w:pPr>
        <w:pStyle w:val="ListParagraph"/>
        <w:spacing w:after="0" w:line="360" w:lineRule="auto"/>
        <w:ind w:left="360"/>
        <w:jc w:val="both"/>
        <w:rPr>
          <w:rFonts w:ascii="Times New Roman" w:hAnsi="Times New Roman" w:cs="Times New Roman"/>
          <w:sz w:val="24"/>
          <w:szCs w:val="24"/>
          <w:lang w:val="en-US"/>
        </w:rPr>
      </w:pPr>
      <w:r w:rsidRPr="00D91B31">
        <w:rPr>
          <w:rFonts w:ascii="Times New Roman" w:hAnsi="Times New Roman" w:cs="Times New Roman"/>
          <w:sz w:val="24"/>
          <w:szCs w:val="24"/>
          <w:lang w:val="en-US"/>
        </w:rPr>
        <w:t xml:space="preserve">Pertandingan dinilai dari seberapa banyak poin dalam menjawab tantangan dan seberapa cepat kelompok menempati titk tengah papan atau menyelesaikan permainan. </w:t>
      </w:r>
    </w:p>
    <w:p w14:paraId="57F6AB26" w14:textId="77777777" w:rsidR="00D86969" w:rsidRPr="00D91B31" w:rsidRDefault="00D86969" w:rsidP="00D91B31">
      <w:pPr>
        <w:pStyle w:val="ListParagraph"/>
        <w:numPr>
          <w:ilvl w:val="0"/>
          <w:numId w:val="4"/>
        </w:numPr>
        <w:spacing w:after="0" w:line="360" w:lineRule="auto"/>
        <w:jc w:val="both"/>
        <w:rPr>
          <w:rFonts w:ascii="Times New Roman" w:hAnsi="Times New Roman" w:cs="Times New Roman"/>
          <w:sz w:val="24"/>
          <w:szCs w:val="24"/>
          <w:lang w:val="en-US"/>
        </w:rPr>
      </w:pPr>
      <w:r w:rsidRPr="00D91B31">
        <w:rPr>
          <w:rFonts w:ascii="Times New Roman" w:hAnsi="Times New Roman" w:cs="Times New Roman"/>
          <w:sz w:val="24"/>
          <w:szCs w:val="24"/>
          <w:lang w:val="en-US"/>
        </w:rPr>
        <w:t>Penghargaan (</w:t>
      </w:r>
      <w:r w:rsidRPr="00D91B31">
        <w:rPr>
          <w:rFonts w:ascii="Times New Roman" w:hAnsi="Times New Roman" w:cs="Times New Roman"/>
          <w:i/>
          <w:iCs/>
          <w:sz w:val="24"/>
          <w:szCs w:val="24"/>
          <w:lang w:val="en-US"/>
        </w:rPr>
        <w:t>team recognition</w:t>
      </w:r>
      <w:r w:rsidRPr="00D91B31">
        <w:rPr>
          <w:rFonts w:ascii="Times New Roman" w:hAnsi="Times New Roman" w:cs="Times New Roman"/>
          <w:sz w:val="24"/>
          <w:szCs w:val="24"/>
          <w:lang w:val="en-US"/>
        </w:rPr>
        <w:t>)</w:t>
      </w:r>
    </w:p>
    <w:p w14:paraId="00000023" w14:textId="6A350771" w:rsidR="009C4B06" w:rsidRPr="00D91B31" w:rsidRDefault="00D86969" w:rsidP="00D91B31">
      <w:pPr>
        <w:pStyle w:val="ListParagraph"/>
        <w:spacing w:after="0" w:line="360" w:lineRule="auto"/>
        <w:ind w:left="360"/>
        <w:jc w:val="both"/>
        <w:rPr>
          <w:rFonts w:ascii="Times New Roman" w:hAnsi="Times New Roman" w:cs="Times New Roman"/>
          <w:sz w:val="24"/>
          <w:szCs w:val="24"/>
          <w:lang w:val="en-US"/>
        </w:rPr>
      </w:pPr>
      <w:r w:rsidRPr="00D91B31">
        <w:rPr>
          <w:rFonts w:ascii="Times New Roman" w:hAnsi="Times New Roman" w:cs="Times New Roman"/>
          <w:sz w:val="24"/>
          <w:szCs w:val="24"/>
          <w:lang w:val="en-US"/>
        </w:rPr>
        <w:t>Poin dari tantangan yang terjawab setiap kelompok akan dicek kembali. Hasil kerja setiap kelompok dalam menjawab atau menyelesaiakan tantangan akan dibahas bersama-sama. Perolehan poin dari tantangan yang terjawab dan kecepatan menyelesaikan permainan akan diurutkan dari yang terbaik ke yang kurang baik. Kelompok yang menang akan diumumkan di depan kelas dan diberi penghargaan berupa hadiah.</w:t>
      </w:r>
    </w:p>
    <w:p w14:paraId="00000024" w14:textId="112ACF5D" w:rsidR="009C4B06" w:rsidRPr="00D91B31" w:rsidRDefault="00C902CE" w:rsidP="00D91B31">
      <w:pPr>
        <w:pBdr>
          <w:top w:val="nil"/>
          <w:left w:val="nil"/>
          <w:bottom w:val="nil"/>
          <w:right w:val="nil"/>
          <w:between w:val="nil"/>
        </w:pBdr>
        <w:spacing w:after="0" w:line="360" w:lineRule="auto"/>
        <w:jc w:val="both"/>
        <w:rPr>
          <w:rFonts w:ascii="Times New Roman" w:eastAsia="Palatino Linotype" w:hAnsi="Times New Roman" w:cs="Times New Roman"/>
          <w:b/>
          <w:color w:val="000000"/>
          <w:sz w:val="24"/>
          <w:szCs w:val="24"/>
          <w:lang w:val="en-US"/>
        </w:rPr>
      </w:pPr>
      <w:r w:rsidRPr="00D91B31">
        <w:rPr>
          <w:rFonts w:ascii="Times New Roman" w:eastAsia="Palatino Linotype" w:hAnsi="Times New Roman" w:cs="Times New Roman"/>
          <w:b/>
          <w:color w:val="000000"/>
          <w:sz w:val="24"/>
          <w:szCs w:val="24"/>
          <w:lang w:val="en-US"/>
        </w:rPr>
        <w:t>KE</w:t>
      </w:r>
      <w:r w:rsidR="00B85586" w:rsidRPr="00D91B31">
        <w:rPr>
          <w:rFonts w:ascii="Times New Roman" w:eastAsia="Palatino Linotype" w:hAnsi="Times New Roman" w:cs="Times New Roman"/>
          <w:b/>
          <w:color w:val="000000"/>
          <w:sz w:val="24"/>
          <w:szCs w:val="24"/>
        </w:rPr>
        <w:t>SIMPULAN</w:t>
      </w:r>
    </w:p>
    <w:p w14:paraId="2ED53EFF" w14:textId="729CFF18" w:rsidR="00C902CE" w:rsidRPr="00D91B31" w:rsidRDefault="00D86969" w:rsidP="00D91B31">
      <w:pPr>
        <w:spacing w:after="0" w:line="360" w:lineRule="auto"/>
        <w:ind w:firstLine="567"/>
        <w:jc w:val="both"/>
        <w:rPr>
          <w:rFonts w:ascii="Times New Roman" w:eastAsia="Times New Roman" w:hAnsi="Times New Roman" w:cs="Times New Roman"/>
          <w:sz w:val="24"/>
          <w:szCs w:val="24"/>
          <w:lang w:val="en-US"/>
        </w:rPr>
      </w:pPr>
      <w:r w:rsidRPr="00D91B31">
        <w:rPr>
          <w:rFonts w:ascii="Times New Roman" w:eastAsia="Times New Roman" w:hAnsi="Times New Roman" w:cs="Times New Roman"/>
          <w:sz w:val="24"/>
          <w:szCs w:val="24"/>
          <w:lang w:val="en-US"/>
        </w:rPr>
        <w:t xml:space="preserve">Media ludo budaya AR (Ludaar) ini merupakan media yang cukup inovatif karena di dalamnya terdapat penggunaan teknologi yang kekinian seperti Augmented Reality (AR). Di dalam penggunaan media ini, peserta didik dilibatkan secara langsung dan memiliki interaksi dua arah dari guru dan murid. Media ini merupakan media yang berbentuk permainan dan dimainkan secara berkelompok. Hal tersebut dapat melatih peserta didik dalam bekerja sama dalam kelompok. Karena media ludo budaya AR (Ludaar) ini berbentuk permainan, maka model yang cocok untuk diterapkan bersama media ini adalah model </w:t>
      </w:r>
      <w:r w:rsidRPr="00D91B31">
        <w:rPr>
          <w:rFonts w:ascii="Times New Roman" w:eastAsia="Times New Roman" w:hAnsi="Times New Roman" w:cs="Times New Roman"/>
          <w:i/>
          <w:iCs/>
          <w:sz w:val="24"/>
          <w:szCs w:val="24"/>
          <w:lang w:val="en-US"/>
        </w:rPr>
        <w:t xml:space="preserve">team game tournament. </w:t>
      </w:r>
      <w:r w:rsidRPr="00D91B31">
        <w:rPr>
          <w:rFonts w:ascii="Times New Roman" w:eastAsia="Times New Roman" w:hAnsi="Times New Roman" w:cs="Times New Roman"/>
          <w:sz w:val="24"/>
          <w:szCs w:val="24"/>
          <w:lang w:val="en-US"/>
        </w:rPr>
        <w:t xml:space="preserve">Model ini mengajarkan peserta didik melalui permainan yang berkelompok, sehingga sangat cocok dengan media ludo budaya AR yang merupakan permainan berkelompok. </w:t>
      </w:r>
    </w:p>
    <w:p w14:paraId="0BF33EC6" w14:textId="77777777" w:rsidR="00D86969" w:rsidRPr="00D91B31" w:rsidRDefault="00D86969" w:rsidP="00D91B31">
      <w:pPr>
        <w:spacing w:after="0" w:line="360" w:lineRule="auto"/>
        <w:ind w:firstLine="567"/>
        <w:jc w:val="both"/>
        <w:rPr>
          <w:rFonts w:ascii="Times New Roman" w:eastAsia="Times New Roman" w:hAnsi="Times New Roman" w:cs="Times New Roman"/>
          <w:sz w:val="24"/>
          <w:szCs w:val="24"/>
          <w:lang w:val="en-US"/>
        </w:rPr>
      </w:pPr>
    </w:p>
    <w:p w14:paraId="00000029" w14:textId="77777777" w:rsidR="009C4B06" w:rsidRPr="00D91B31" w:rsidRDefault="00B85586" w:rsidP="00D91B31">
      <w:pPr>
        <w:pBdr>
          <w:top w:val="nil"/>
          <w:left w:val="nil"/>
          <w:bottom w:val="nil"/>
          <w:right w:val="nil"/>
          <w:between w:val="nil"/>
        </w:pBdr>
        <w:spacing w:after="0" w:line="360" w:lineRule="auto"/>
        <w:jc w:val="both"/>
        <w:rPr>
          <w:rFonts w:ascii="Times New Roman" w:eastAsia="Palatino Linotype" w:hAnsi="Times New Roman" w:cs="Times New Roman"/>
          <w:b/>
          <w:sz w:val="24"/>
          <w:szCs w:val="24"/>
        </w:rPr>
      </w:pPr>
      <w:r w:rsidRPr="00D91B31">
        <w:rPr>
          <w:rFonts w:ascii="Times New Roman" w:eastAsia="Palatino Linotype" w:hAnsi="Times New Roman" w:cs="Times New Roman"/>
          <w:b/>
          <w:sz w:val="24"/>
          <w:szCs w:val="24"/>
        </w:rPr>
        <w:lastRenderedPageBreak/>
        <w:t>DAFTAR PUSTAKA</w:t>
      </w:r>
    </w:p>
    <w:p w14:paraId="77096815" w14:textId="77777777" w:rsidR="00D86969" w:rsidRPr="00D91B31" w:rsidRDefault="00D86969" w:rsidP="00D91B31">
      <w:pPr>
        <w:spacing w:after="0" w:line="360" w:lineRule="auto"/>
        <w:ind w:left="720" w:hanging="720"/>
        <w:rPr>
          <w:rFonts w:ascii="Times New Roman" w:hAnsi="Times New Roman" w:cs="Times New Roman"/>
          <w:color w:val="222222"/>
          <w:sz w:val="24"/>
          <w:szCs w:val="24"/>
          <w:shd w:val="clear" w:color="auto" w:fill="FFFFFF"/>
        </w:rPr>
      </w:pPr>
      <w:r w:rsidRPr="00D91B31">
        <w:rPr>
          <w:rFonts w:ascii="Times New Roman" w:hAnsi="Times New Roman" w:cs="Times New Roman"/>
          <w:sz w:val="24"/>
          <w:szCs w:val="24"/>
        </w:rPr>
        <w:t>Anggita Sakti, S. (2020). Implementasi Pendidikan Inklusif Pada Lembaga Pendidikan Anak Usia Dini Di Indonesia. Jurnal Golden Age, 4(02), 238–249. https://doi.org/10.29408/jga.v4i02.2019</w:t>
      </w:r>
    </w:p>
    <w:p w14:paraId="3EEAF4F3" w14:textId="77777777" w:rsidR="00D86969" w:rsidRPr="00D91B31" w:rsidRDefault="00D86969" w:rsidP="00D91B31">
      <w:pPr>
        <w:spacing w:after="0" w:line="360" w:lineRule="auto"/>
        <w:ind w:left="720" w:hanging="720"/>
        <w:rPr>
          <w:rFonts w:ascii="Times New Roman" w:hAnsi="Times New Roman" w:cs="Times New Roman"/>
          <w:color w:val="222222"/>
          <w:sz w:val="24"/>
          <w:szCs w:val="24"/>
          <w:shd w:val="clear" w:color="auto" w:fill="FFFFFF"/>
        </w:rPr>
      </w:pPr>
      <w:r w:rsidRPr="00D91B31">
        <w:rPr>
          <w:rFonts w:ascii="Times New Roman" w:hAnsi="Times New Roman" w:cs="Times New Roman"/>
          <w:color w:val="222222"/>
          <w:sz w:val="24"/>
          <w:szCs w:val="24"/>
          <w:shd w:val="clear" w:color="auto" w:fill="FFFFFF"/>
        </w:rPr>
        <w:t>Angguntari, Y. P., &amp; Nugraha, J. (2019). Pengembangan Papan Permainan Ludo sebagai Media Pembelajaran untuk Meningkatkan Hasil Belajar pada Kompetensi Dasar Menganalisis Persyaratan Personil Administrasi Kelas X OTKP di SMK Negeri 10 Surabaya. </w:t>
      </w:r>
      <w:r w:rsidRPr="00D91B31">
        <w:rPr>
          <w:rFonts w:ascii="Times New Roman" w:hAnsi="Times New Roman" w:cs="Times New Roman"/>
          <w:i/>
          <w:iCs/>
          <w:color w:val="222222"/>
          <w:sz w:val="24"/>
          <w:szCs w:val="24"/>
          <w:shd w:val="clear" w:color="auto" w:fill="FFFFFF"/>
        </w:rPr>
        <w:t>Jurnal Pendidikan Administrasi Perkantoran</w:t>
      </w:r>
      <w:r w:rsidRPr="00D91B31">
        <w:rPr>
          <w:rFonts w:ascii="Times New Roman" w:hAnsi="Times New Roman" w:cs="Times New Roman"/>
          <w:color w:val="222222"/>
          <w:sz w:val="24"/>
          <w:szCs w:val="24"/>
          <w:shd w:val="clear" w:color="auto" w:fill="FFFFFF"/>
        </w:rPr>
        <w:t>, </w:t>
      </w:r>
      <w:r w:rsidRPr="00D91B31">
        <w:rPr>
          <w:rFonts w:ascii="Times New Roman" w:hAnsi="Times New Roman" w:cs="Times New Roman"/>
          <w:i/>
          <w:iCs/>
          <w:color w:val="222222"/>
          <w:sz w:val="24"/>
          <w:szCs w:val="24"/>
          <w:shd w:val="clear" w:color="auto" w:fill="FFFFFF"/>
        </w:rPr>
        <w:t>7</w:t>
      </w:r>
      <w:r w:rsidRPr="00D91B31">
        <w:rPr>
          <w:rFonts w:ascii="Times New Roman" w:hAnsi="Times New Roman" w:cs="Times New Roman"/>
          <w:color w:val="222222"/>
          <w:sz w:val="24"/>
          <w:szCs w:val="24"/>
          <w:shd w:val="clear" w:color="auto" w:fill="FFFFFF"/>
        </w:rPr>
        <w:t>(3), 43-50.</w:t>
      </w:r>
    </w:p>
    <w:p w14:paraId="56C3E9EA" w14:textId="77777777" w:rsidR="00D86969" w:rsidRPr="00D91B31" w:rsidRDefault="00D86969" w:rsidP="00D91B31">
      <w:pPr>
        <w:spacing w:after="0" w:line="360" w:lineRule="auto"/>
        <w:ind w:left="720" w:hanging="720"/>
        <w:rPr>
          <w:rFonts w:ascii="Times New Roman" w:hAnsi="Times New Roman" w:cs="Times New Roman"/>
          <w:color w:val="222222"/>
          <w:sz w:val="24"/>
          <w:szCs w:val="24"/>
          <w:shd w:val="clear" w:color="auto" w:fill="FFFFFF"/>
        </w:rPr>
      </w:pPr>
      <w:r w:rsidRPr="00D91B31">
        <w:rPr>
          <w:rFonts w:ascii="Times New Roman" w:hAnsi="Times New Roman" w:cs="Times New Roman"/>
          <w:color w:val="222222"/>
          <w:sz w:val="24"/>
          <w:szCs w:val="24"/>
          <w:shd w:val="clear" w:color="auto" w:fill="FFFFFF"/>
        </w:rPr>
        <w:t>Anggreini, R. K., &amp; Dewi, N. R. (2020). Development of Ludo-science media with a somatic auditory visual intellectual (SAVI) approach to train the activeness and conceptual understanding. </w:t>
      </w:r>
      <w:r w:rsidRPr="00D91B31">
        <w:rPr>
          <w:rFonts w:ascii="Times New Roman" w:hAnsi="Times New Roman" w:cs="Times New Roman"/>
          <w:i/>
          <w:iCs/>
          <w:color w:val="222222"/>
          <w:sz w:val="24"/>
          <w:szCs w:val="24"/>
          <w:shd w:val="clear" w:color="auto" w:fill="FFFFFF"/>
        </w:rPr>
        <w:t>Jurnal Penelitian dan Pembelajaran IPA</w:t>
      </w:r>
      <w:r w:rsidRPr="00D91B31">
        <w:rPr>
          <w:rFonts w:ascii="Times New Roman" w:hAnsi="Times New Roman" w:cs="Times New Roman"/>
          <w:color w:val="222222"/>
          <w:sz w:val="24"/>
          <w:szCs w:val="24"/>
          <w:shd w:val="clear" w:color="auto" w:fill="FFFFFF"/>
        </w:rPr>
        <w:t>, </w:t>
      </w:r>
      <w:r w:rsidRPr="00D91B31">
        <w:rPr>
          <w:rFonts w:ascii="Times New Roman" w:hAnsi="Times New Roman" w:cs="Times New Roman"/>
          <w:i/>
          <w:iCs/>
          <w:color w:val="222222"/>
          <w:sz w:val="24"/>
          <w:szCs w:val="24"/>
          <w:shd w:val="clear" w:color="auto" w:fill="FFFFFF"/>
        </w:rPr>
        <w:t>6</w:t>
      </w:r>
      <w:r w:rsidRPr="00D91B31">
        <w:rPr>
          <w:rFonts w:ascii="Times New Roman" w:hAnsi="Times New Roman" w:cs="Times New Roman"/>
          <w:color w:val="222222"/>
          <w:sz w:val="24"/>
          <w:szCs w:val="24"/>
          <w:shd w:val="clear" w:color="auto" w:fill="FFFFFF"/>
        </w:rPr>
        <w:t>(2), 241-267.</w:t>
      </w:r>
    </w:p>
    <w:p w14:paraId="34F19578" w14:textId="77777777" w:rsidR="00D86969" w:rsidRPr="00D91B31" w:rsidRDefault="00D86969" w:rsidP="00D91B31">
      <w:pPr>
        <w:spacing w:after="0" w:line="360" w:lineRule="auto"/>
        <w:ind w:left="720" w:hanging="720"/>
        <w:rPr>
          <w:rFonts w:ascii="Times New Roman" w:hAnsi="Times New Roman" w:cs="Times New Roman"/>
          <w:color w:val="222222"/>
          <w:sz w:val="24"/>
          <w:szCs w:val="24"/>
          <w:shd w:val="clear" w:color="auto" w:fill="FFFFFF"/>
        </w:rPr>
      </w:pPr>
      <w:r w:rsidRPr="00D91B31">
        <w:rPr>
          <w:rFonts w:ascii="Times New Roman" w:hAnsi="Times New Roman" w:cs="Times New Roman"/>
          <w:color w:val="222222"/>
          <w:sz w:val="24"/>
          <w:szCs w:val="24"/>
          <w:shd w:val="clear" w:color="auto" w:fill="FFFFFF"/>
        </w:rPr>
        <w:t>Firmansyah, M. I., Tantowi, Y. A., &amp; Fawziah, G. R. (2019). MODEL TEAMS GAMES TOURNAMENT: Suatu Analisis Hasil Implementasi dalam Pembelajaran Pendidikan Agama Islam. </w:t>
      </w:r>
      <w:r w:rsidRPr="00D91B31">
        <w:rPr>
          <w:rFonts w:ascii="Times New Roman" w:hAnsi="Times New Roman" w:cs="Times New Roman"/>
          <w:i/>
          <w:iCs/>
          <w:color w:val="222222"/>
          <w:sz w:val="24"/>
          <w:szCs w:val="24"/>
          <w:shd w:val="clear" w:color="auto" w:fill="FFFFFF"/>
        </w:rPr>
        <w:t>TARBAWY: Indonesian Journal of Islamic Education</w:t>
      </w:r>
      <w:r w:rsidRPr="00D91B31">
        <w:rPr>
          <w:rFonts w:ascii="Times New Roman" w:hAnsi="Times New Roman" w:cs="Times New Roman"/>
          <w:color w:val="222222"/>
          <w:sz w:val="24"/>
          <w:szCs w:val="24"/>
          <w:shd w:val="clear" w:color="auto" w:fill="FFFFFF"/>
        </w:rPr>
        <w:t>, </w:t>
      </w:r>
      <w:r w:rsidRPr="00D91B31">
        <w:rPr>
          <w:rFonts w:ascii="Times New Roman" w:hAnsi="Times New Roman" w:cs="Times New Roman"/>
          <w:i/>
          <w:iCs/>
          <w:color w:val="222222"/>
          <w:sz w:val="24"/>
          <w:szCs w:val="24"/>
          <w:shd w:val="clear" w:color="auto" w:fill="FFFFFF"/>
        </w:rPr>
        <w:t>6</w:t>
      </w:r>
      <w:r w:rsidRPr="00D91B31">
        <w:rPr>
          <w:rFonts w:ascii="Times New Roman" w:hAnsi="Times New Roman" w:cs="Times New Roman"/>
          <w:color w:val="222222"/>
          <w:sz w:val="24"/>
          <w:szCs w:val="24"/>
          <w:shd w:val="clear" w:color="auto" w:fill="FFFFFF"/>
        </w:rPr>
        <w:t>(2), 104-113.</w:t>
      </w:r>
    </w:p>
    <w:p w14:paraId="32FFDFCE" w14:textId="77777777" w:rsidR="00D86969" w:rsidRPr="00D91B31" w:rsidRDefault="00D86969" w:rsidP="00D91B31">
      <w:pPr>
        <w:spacing w:after="0" w:line="360" w:lineRule="auto"/>
        <w:ind w:left="720" w:hanging="720"/>
        <w:rPr>
          <w:rFonts w:ascii="Times New Roman" w:hAnsi="Times New Roman" w:cs="Times New Roman"/>
          <w:sz w:val="24"/>
          <w:szCs w:val="24"/>
        </w:rPr>
      </w:pPr>
      <w:r w:rsidRPr="00D91B31">
        <w:rPr>
          <w:rFonts w:ascii="Times New Roman" w:hAnsi="Times New Roman" w:cs="Times New Roman"/>
          <w:color w:val="222222"/>
          <w:sz w:val="24"/>
          <w:szCs w:val="24"/>
          <w:shd w:val="clear" w:color="auto" w:fill="FFFFFF"/>
        </w:rPr>
        <w:t>Izzaty, A. D., &amp; Nurfitriani, M. (2021). Pengembangan Media Pembelajaran Permainan Ludo Pada Materi Operasi Pengurangan Kelas 3 MIS Sindangraja. </w:t>
      </w:r>
      <w:r w:rsidRPr="00D91B31">
        <w:rPr>
          <w:rFonts w:ascii="Times New Roman" w:hAnsi="Times New Roman" w:cs="Times New Roman"/>
          <w:i/>
          <w:iCs/>
          <w:color w:val="222222"/>
          <w:sz w:val="24"/>
          <w:szCs w:val="24"/>
          <w:shd w:val="clear" w:color="auto" w:fill="FFFFFF"/>
        </w:rPr>
        <w:t>Buana Pendidikan: Jurnal Fakultas Keguruan dan Ilmu Pendidikan Unipa Surabaya</w:t>
      </w:r>
      <w:r w:rsidRPr="00D91B31">
        <w:rPr>
          <w:rFonts w:ascii="Times New Roman" w:hAnsi="Times New Roman" w:cs="Times New Roman"/>
          <w:color w:val="222222"/>
          <w:sz w:val="24"/>
          <w:szCs w:val="24"/>
          <w:shd w:val="clear" w:color="auto" w:fill="FFFFFF"/>
        </w:rPr>
        <w:t>, </w:t>
      </w:r>
      <w:r w:rsidRPr="00D91B31">
        <w:rPr>
          <w:rFonts w:ascii="Times New Roman" w:hAnsi="Times New Roman" w:cs="Times New Roman"/>
          <w:i/>
          <w:iCs/>
          <w:color w:val="222222"/>
          <w:sz w:val="24"/>
          <w:szCs w:val="24"/>
          <w:shd w:val="clear" w:color="auto" w:fill="FFFFFF"/>
        </w:rPr>
        <w:t>17</w:t>
      </w:r>
      <w:r w:rsidRPr="00D91B31">
        <w:rPr>
          <w:rFonts w:ascii="Times New Roman" w:hAnsi="Times New Roman" w:cs="Times New Roman"/>
          <w:color w:val="222222"/>
          <w:sz w:val="24"/>
          <w:szCs w:val="24"/>
          <w:shd w:val="clear" w:color="auto" w:fill="FFFFFF"/>
        </w:rPr>
        <w:t>(1), 33-41.</w:t>
      </w:r>
    </w:p>
    <w:p w14:paraId="1D39B90E" w14:textId="77777777" w:rsidR="00D86969" w:rsidRPr="00D91B31" w:rsidRDefault="00D86969" w:rsidP="00D91B31">
      <w:pPr>
        <w:spacing w:after="0" w:line="360" w:lineRule="auto"/>
        <w:ind w:left="720" w:hanging="720"/>
        <w:rPr>
          <w:rFonts w:ascii="Times New Roman" w:hAnsi="Times New Roman" w:cs="Times New Roman"/>
          <w:sz w:val="24"/>
          <w:szCs w:val="24"/>
        </w:rPr>
      </w:pPr>
      <w:r w:rsidRPr="00D91B31">
        <w:rPr>
          <w:rFonts w:ascii="Times New Roman" w:hAnsi="Times New Roman" w:cs="Times New Roman"/>
          <w:sz w:val="24"/>
          <w:szCs w:val="24"/>
        </w:rPr>
        <w:t xml:space="preserve">Kemdikbud. 2022. KEPUTUSAN KEPALA BADAN STANDAR, KURIKULUM, DAN ASESMEN PENDIDIKAN KEMENTERIAN PENDIDIKAN, KEBUDAYAAN, RISET, DAN TEKNOLOGI NOMOR 008/H/KR/2022. </w:t>
      </w:r>
      <w:hyperlink r:id="rId9" w:history="1">
        <w:r w:rsidRPr="00D91B31">
          <w:rPr>
            <w:rStyle w:val="Hyperlink"/>
            <w:rFonts w:ascii="Times New Roman" w:hAnsi="Times New Roman" w:cs="Times New Roman"/>
            <w:sz w:val="24"/>
            <w:szCs w:val="24"/>
          </w:rPr>
          <w:t>https://kurikulum.kemdikbud.go.id/wp-content/unduhan/CP_2022.pdf</w:t>
        </w:r>
      </w:hyperlink>
      <w:r w:rsidRPr="00D91B31">
        <w:rPr>
          <w:rFonts w:ascii="Times New Roman" w:hAnsi="Times New Roman" w:cs="Times New Roman"/>
          <w:sz w:val="24"/>
          <w:szCs w:val="24"/>
        </w:rPr>
        <w:t xml:space="preserve"> </w:t>
      </w:r>
    </w:p>
    <w:p w14:paraId="4A7D120C" w14:textId="77777777" w:rsidR="00D86969" w:rsidRPr="00D91B31" w:rsidRDefault="00D86969" w:rsidP="00D91B31">
      <w:pPr>
        <w:spacing w:after="0" w:line="360" w:lineRule="auto"/>
        <w:ind w:left="720" w:hanging="720"/>
        <w:rPr>
          <w:rFonts w:ascii="Times New Roman" w:hAnsi="Times New Roman" w:cs="Times New Roman"/>
          <w:sz w:val="24"/>
          <w:szCs w:val="24"/>
        </w:rPr>
      </w:pPr>
      <w:r w:rsidRPr="00D91B31">
        <w:rPr>
          <w:rFonts w:ascii="Times New Roman" w:hAnsi="Times New Roman" w:cs="Times New Roman"/>
          <w:sz w:val="24"/>
          <w:szCs w:val="24"/>
        </w:rPr>
        <w:t xml:space="preserve">Kemdikbud. 2024. PERATURAN MENTERI PENDIDIKAN, KEBUDAYAAN, RISET, DAN TEKNOLOGI REPUBLIK INDONESIA NOMOR 12 TAHUN 2024. </w:t>
      </w:r>
      <w:hyperlink r:id="rId10" w:history="1">
        <w:r w:rsidRPr="00D91B31">
          <w:rPr>
            <w:rStyle w:val="Hyperlink"/>
            <w:rFonts w:ascii="Times New Roman" w:hAnsi="Times New Roman" w:cs="Times New Roman"/>
            <w:sz w:val="24"/>
            <w:szCs w:val="24"/>
          </w:rPr>
          <w:t>https://kurikulum.kemdikbud.go.id/file/1711507788_manage_file.pdf</w:t>
        </w:r>
      </w:hyperlink>
      <w:r w:rsidRPr="00D91B31">
        <w:rPr>
          <w:rFonts w:ascii="Times New Roman" w:hAnsi="Times New Roman" w:cs="Times New Roman"/>
          <w:sz w:val="24"/>
          <w:szCs w:val="24"/>
        </w:rPr>
        <w:t xml:space="preserve"> </w:t>
      </w:r>
    </w:p>
    <w:p w14:paraId="3B2A2689" w14:textId="77777777" w:rsidR="00D86969" w:rsidRPr="00D91B31" w:rsidRDefault="00D86969" w:rsidP="00D91B31">
      <w:pPr>
        <w:spacing w:after="0" w:line="360" w:lineRule="auto"/>
        <w:ind w:left="720" w:hanging="720"/>
        <w:rPr>
          <w:rFonts w:ascii="Times New Roman" w:hAnsi="Times New Roman" w:cs="Times New Roman"/>
          <w:color w:val="222222"/>
          <w:sz w:val="24"/>
          <w:szCs w:val="24"/>
          <w:shd w:val="clear" w:color="auto" w:fill="FFFFFF"/>
        </w:rPr>
      </w:pPr>
      <w:r w:rsidRPr="00D91B31">
        <w:rPr>
          <w:rFonts w:ascii="Times New Roman" w:hAnsi="Times New Roman" w:cs="Times New Roman"/>
          <w:color w:val="222222"/>
          <w:sz w:val="24"/>
          <w:szCs w:val="24"/>
          <w:shd w:val="clear" w:color="auto" w:fill="FFFFFF"/>
        </w:rPr>
        <w:t>Ningsih, S. A., &amp; Pritandhari, M. (2019). Pengembangan media pembelajaran ludo pada mata pelajaran ekonomi kelas XI SMA Purnama Trimurjo. </w:t>
      </w:r>
      <w:r w:rsidRPr="00D91B31">
        <w:rPr>
          <w:rFonts w:ascii="Times New Roman" w:hAnsi="Times New Roman" w:cs="Times New Roman"/>
          <w:i/>
          <w:iCs/>
          <w:color w:val="222222"/>
          <w:sz w:val="24"/>
          <w:szCs w:val="24"/>
          <w:shd w:val="clear" w:color="auto" w:fill="FFFFFF"/>
        </w:rPr>
        <w:t>PROMOSI: Jurnal Program Studi Pendidikan Ekonomi</w:t>
      </w:r>
      <w:r w:rsidRPr="00D91B31">
        <w:rPr>
          <w:rFonts w:ascii="Times New Roman" w:hAnsi="Times New Roman" w:cs="Times New Roman"/>
          <w:color w:val="222222"/>
          <w:sz w:val="24"/>
          <w:szCs w:val="24"/>
          <w:shd w:val="clear" w:color="auto" w:fill="FFFFFF"/>
        </w:rPr>
        <w:t>, </w:t>
      </w:r>
      <w:r w:rsidRPr="00D91B31">
        <w:rPr>
          <w:rFonts w:ascii="Times New Roman" w:hAnsi="Times New Roman" w:cs="Times New Roman"/>
          <w:i/>
          <w:iCs/>
          <w:color w:val="222222"/>
          <w:sz w:val="24"/>
          <w:szCs w:val="24"/>
          <w:shd w:val="clear" w:color="auto" w:fill="FFFFFF"/>
        </w:rPr>
        <w:t>7</w:t>
      </w:r>
      <w:r w:rsidRPr="00D91B31">
        <w:rPr>
          <w:rFonts w:ascii="Times New Roman" w:hAnsi="Times New Roman" w:cs="Times New Roman"/>
          <w:color w:val="222222"/>
          <w:sz w:val="24"/>
          <w:szCs w:val="24"/>
          <w:shd w:val="clear" w:color="auto" w:fill="FFFFFF"/>
        </w:rPr>
        <w:t>(1).</w:t>
      </w:r>
    </w:p>
    <w:p w14:paraId="5B1516E2" w14:textId="77777777" w:rsidR="00D86969" w:rsidRPr="00D91B31" w:rsidRDefault="00D86969" w:rsidP="00D91B31">
      <w:pPr>
        <w:spacing w:after="0" w:line="360" w:lineRule="auto"/>
        <w:ind w:left="720" w:hanging="720"/>
        <w:rPr>
          <w:rFonts w:ascii="Times New Roman" w:hAnsi="Times New Roman" w:cs="Times New Roman"/>
          <w:color w:val="222222"/>
          <w:sz w:val="24"/>
          <w:szCs w:val="24"/>
          <w:shd w:val="clear" w:color="auto" w:fill="FFFFFF"/>
        </w:rPr>
      </w:pPr>
      <w:r w:rsidRPr="00D91B31">
        <w:rPr>
          <w:rFonts w:ascii="Times New Roman" w:hAnsi="Times New Roman" w:cs="Times New Roman"/>
          <w:color w:val="222222"/>
          <w:sz w:val="24"/>
          <w:szCs w:val="24"/>
          <w:shd w:val="clear" w:color="auto" w:fill="FFFFFF"/>
        </w:rPr>
        <w:lastRenderedPageBreak/>
        <w:t>Nistrina, K. (2021). Penerapan augmented reality dalam media pembelajaran. </w:t>
      </w:r>
      <w:r w:rsidRPr="00D91B31">
        <w:rPr>
          <w:rFonts w:ascii="Times New Roman" w:hAnsi="Times New Roman" w:cs="Times New Roman"/>
          <w:i/>
          <w:iCs/>
          <w:color w:val="222222"/>
          <w:sz w:val="24"/>
          <w:szCs w:val="24"/>
          <w:shd w:val="clear" w:color="auto" w:fill="FFFFFF"/>
        </w:rPr>
        <w:t>J-SIKA| Jurnal Sistem Informasi Karya Anak Bangsa</w:t>
      </w:r>
      <w:r w:rsidRPr="00D91B31">
        <w:rPr>
          <w:rFonts w:ascii="Times New Roman" w:hAnsi="Times New Roman" w:cs="Times New Roman"/>
          <w:color w:val="222222"/>
          <w:sz w:val="24"/>
          <w:szCs w:val="24"/>
          <w:shd w:val="clear" w:color="auto" w:fill="FFFFFF"/>
        </w:rPr>
        <w:t>, </w:t>
      </w:r>
      <w:r w:rsidRPr="00D91B31">
        <w:rPr>
          <w:rFonts w:ascii="Times New Roman" w:hAnsi="Times New Roman" w:cs="Times New Roman"/>
          <w:i/>
          <w:iCs/>
          <w:color w:val="222222"/>
          <w:sz w:val="24"/>
          <w:szCs w:val="24"/>
          <w:shd w:val="clear" w:color="auto" w:fill="FFFFFF"/>
        </w:rPr>
        <w:t>3</w:t>
      </w:r>
      <w:r w:rsidRPr="00D91B31">
        <w:rPr>
          <w:rFonts w:ascii="Times New Roman" w:hAnsi="Times New Roman" w:cs="Times New Roman"/>
          <w:color w:val="222222"/>
          <w:sz w:val="24"/>
          <w:szCs w:val="24"/>
          <w:shd w:val="clear" w:color="auto" w:fill="FFFFFF"/>
        </w:rPr>
        <w:t>(01), 1-5.</w:t>
      </w:r>
    </w:p>
    <w:p w14:paraId="531BB005" w14:textId="77777777" w:rsidR="00D86969" w:rsidRPr="00D91B31" w:rsidRDefault="00D86969" w:rsidP="00D91B31">
      <w:pPr>
        <w:spacing w:after="0" w:line="360" w:lineRule="auto"/>
        <w:ind w:left="720" w:hanging="720"/>
        <w:rPr>
          <w:rFonts w:ascii="Times New Roman" w:hAnsi="Times New Roman" w:cs="Times New Roman"/>
          <w:color w:val="222222"/>
          <w:sz w:val="24"/>
          <w:szCs w:val="24"/>
          <w:shd w:val="clear" w:color="auto" w:fill="FFFFFF"/>
        </w:rPr>
      </w:pPr>
      <w:r w:rsidRPr="00D91B31">
        <w:rPr>
          <w:rFonts w:ascii="Times New Roman" w:hAnsi="Times New Roman" w:cs="Times New Roman"/>
          <w:color w:val="222222"/>
          <w:sz w:val="24"/>
          <w:szCs w:val="24"/>
          <w:shd w:val="clear" w:color="auto" w:fill="FFFFFF"/>
        </w:rPr>
        <w:t>Nur’aeni, N., &amp; Hasanudin, E. H. I. (2023). Model Pembelajaran Kooperatif Team Game Tournament Berbasis Media Digital Blooket untuk Mengembangkan Motivasi dan Hasil Belajar Pendidikan Pancasila. </w:t>
      </w:r>
      <w:r w:rsidRPr="00D91B31">
        <w:rPr>
          <w:rFonts w:ascii="Times New Roman" w:hAnsi="Times New Roman" w:cs="Times New Roman"/>
          <w:i/>
          <w:iCs/>
          <w:color w:val="222222"/>
          <w:sz w:val="24"/>
          <w:szCs w:val="24"/>
          <w:shd w:val="clear" w:color="auto" w:fill="FFFFFF"/>
        </w:rPr>
        <w:t>Asatiza: Jurnal Pendidikan</w:t>
      </w:r>
      <w:r w:rsidRPr="00D91B31">
        <w:rPr>
          <w:rFonts w:ascii="Times New Roman" w:hAnsi="Times New Roman" w:cs="Times New Roman"/>
          <w:color w:val="222222"/>
          <w:sz w:val="24"/>
          <w:szCs w:val="24"/>
          <w:shd w:val="clear" w:color="auto" w:fill="FFFFFF"/>
        </w:rPr>
        <w:t>, </w:t>
      </w:r>
      <w:r w:rsidRPr="00D91B31">
        <w:rPr>
          <w:rFonts w:ascii="Times New Roman" w:hAnsi="Times New Roman" w:cs="Times New Roman"/>
          <w:i/>
          <w:iCs/>
          <w:color w:val="222222"/>
          <w:sz w:val="24"/>
          <w:szCs w:val="24"/>
          <w:shd w:val="clear" w:color="auto" w:fill="FFFFFF"/>
        </w:rPr>
        <w:t>4</w:t>
      </w:r>
      <w:r w:rsidRPr="00D91B31">
        <w:rPr>
          <w:rFonts w:ascii="Times New Roman" w:hAnsi="Times New Roman" w:cs="Times New Roman"/>
          <w:color w:val="222222"/>
          <w:sz w:val="24"/>
          <w:szCs w:val="24"/>
          <w:shd w:val="clear" w:color="auto" w:fill="FFFFFF"/>
        </w:rPr>
        <w:t>(3), 259-273.</w:t>
      </w:r>
    </w:p>
    <w:p w14:paraId="683C9A70" w14:textId="77777777" w:rsidR="00D86969" w:rsidRPr="00D91B31" w:rsidRDefault="00D86969" w:rsidP="00D91B31">
      <w:pPr>
        <w:spacing w:after="0" w:line="360" w:lineRule="auto"/>
        <w:ind w:left="720" w:hanging="720"/>
        <w:rPr>
          <w:rFonts w:ascii="Times New Roman" w:hAnsi="Times New Roman" w:cs="Times New Roman"/>
          <w:color w:val="222222"/>
          <w:sz w:val="24"/>
          <w:szCs w:val="24"/>
          <w:shd w:val="clear" w:color="auto" w:fill="FFFFFF"/>
        </w:rPr>
      </w:pPr>
      <w:r w:rsidRPr="00D91B31">
        <w:rPr>
          <w:rFonts w:ascii="Times New Roman" w:hAnsi="Times New Roman" w:cs="Times New Roman"/>
          <w:color w:val="222222"/>
          <w:sz w:val="24"/>
          <w:szCs w:val="24"/>
          <w:shd w:val="clear" w:color="auto" w:fill="FFFFFF"/>
        </w:rPr>
        <w:t>Rahmatullah, R., Ramadhanti, D., Suwarno, R. N., &amp; Kuswanto, H. (2021). Literature review: Technology development and utilization of augmented reality (AR) in science learning. </w:t>
      </w:r>
      <w:r w:rsidRPr="00D91B31">
        <w:rPr>
          <w:rFonts w:ascii="Times New Roman" w:hAnsi="Times New Roman" w:cs="Times New Roman"/>
          <w:i/>
          <w:iCs/>
          <w:color w:val="222222"/>
          <w:sz w:val="24"/>
          <w:szCs w:val="24"/>
          <w:shd w:val="clear" w:color="auto" w:fill="FFFFFF"/>
        </w:rPr>
        <w:t>Indonesian Journal of Applied Science and Technology</w:t>
      </w:r>
      <w:r w:rsidRPr="00D91B31">
        <w:rPr>
          <w:rFonts w:ascii="Times New Roman" w:hAnsi="Times New Roman" w:cs="Times New Roman"/>
          <w:color w:val="222222"/>
          <w:sz w:val="24"/>
          <w:szCs w:val="24"/>
          <w:shd w:val="clear" w:color="auto" w:fill="FFFFFF"/>
        </w:rPr>
        <w:t>, </w:t>
      </w:r>
      <w:r w:rsidRPr="00D91B31">
        <w:rPr>
          <w:rFonts w:ascii="Times New Roman" w:hAnsi="Times New Roman" w:cs="Times New Roman"/>
          <w:i/>
          <w:iCs/>
          <w:color w:val="222222"/>
          <w:sz w:val="24"/>
          <w:szCs w:val="24"/>
          <w:shd w:val="clear" w:color="auto" w:fill="FFFFFF"/>
        </w:rPr>
        <w:t>2</w:t>
      </w:r>
      <w:r w:rsidRPr="00D91B31">
        <w:rPr>
          <w:rFonts w:ascii="Times New Roman" w:hAnsi="Times New Roman" w:cs="Times New Roman"/>
          <w:color w:val="222222"/>
          <w:sz w:val="24"/>
          <w:szCs w:val="24"/>
          <w:shd w:val="clear" w:color="auto" w:fill="FFFFFF"/>
        </w:rPr>
        <w:t>(4), 135-144.</w:t>
      </w:r>
    </w:p>
    <w:p w14:paraId="77FDA6BB" w14:textId="77777777" w:rsidR="00D86969" w:rsidRPr="00D91B31" w:rsidRDefault="00D86969" w:rsidP="00D91B31">
      <w:pPr>
        <w:spacing w:after="0" w:line="360" w:lineRule="auto"/>
        <w:ind w:left="720" w:hanging="720"/>
        <w:rPr>
          <w:rFonts w:ascii="Times New Roman" w:hAnsi="Times New Roman" w:cs="Times New Roman"/>
          <w:color w:val="222222"/>
          <w:sz w:val="24"/>
          <w:szCs w:val="24"/>
          <w:shd w:val="clear" w:color="auto" w:fill="FFFFFF"/>
        </w:rPr>
      </w:pPr>
      <w:r w:rsidRPr="00D91B31">
        <w:rPr>
          <w:rFonts w:ascii="Times New Roman" w:hAnsi="Times New Roman" w:cs="Times New Roman"/>
          <w:color w:val="222222"/>
          <w:sz w:val="24"/>
          <w:szCs w:val="24"/>
          <w:shd w:val="clear" w:color="auto" w:fill="FFFFFF"/>
        </w:rPr>
        <w:t>Riskiono, S. D., Susanto, T., &amp; Kristianto, K. (2020). Augmented reality sebagai Media Pembelajaran Hewan Purbakala. </w:t>
      </w:r>
      <w:r w:rsidRPr="00D91B31">
        <w:rPr>
          <w:rFonts w:ascii="Times New Roman" w:hAnsi="Times New Roman" w:cs="Times New Roman"/>
          <w:i/>
          <w:iCs/>
          <w:color w:val="222222"/>
          <w:sz w:val="24"/>
          <w:szCs w:val="24"/>
          <w:shd w:val="clear" w:color="auto" w:fill="FFFFFF"/>
        </w:rPr>
        <w:t>Krea-TIF: Jurnal Teknik Informatika</w:t>
      </w:r>
      <w:r w:rsidRPr="00D91B31">
        <w:rPr>
          <w:rFonts w:ascii="Times New Roman" w:hAnsi="Times New Roman" w:cs="Times New Roman"/>
          <w:color w:val="222222"/>
          <w:sz w:val="24"/>
          <w:szCs w:val="24"/>
          <w:shd w:val="clear" w:color="auto" w:fill="FFFFFF"/>
        </w:rPr>
        <w:t>, </w:t>
      </w:r>
      <w:r w:rsidRPr="00D91B31">
        <w:rPr>
          <w:rFonts w:ascii="Times New Roman" w:hAnsi="Times New Roman" w:cs="Times New Roman"/>
          <w:i/>
          <w:iCs/>
          <w:color w:val="222222"/>
          <w:sz w:val="24"/>
          <w:szCs w:val="24"/>
          <w:shd w:val="clear" w:color="auto" w:fill="FFFFFF"/>
        </w:rPr>
        <w:t>8</w:t>
      </w:r>
      <w:r w:rsidRPr="00D91B31">
        <w:rPr>
          <w:rFonts w:ascii="Times New Roman" w:hAnsi="Times New Roman" w:cs="Times New Roman"/>
          <w:color w:val="222222"/>
          <w:sz w:val="24"/>
          <w:szCs w:val="24"/>
          <w:shd w:val="clear" w:color="auto" w:fill="FFFFFF"/>
        </w:rPr>
        <w:t>(1), 8-18.</w:t>
      </w:r>
    </w:p>
    <w:p w14:paraId="58F2514A" w14:textId="77777777" w:rsidR="00D86969" w:rsidRPr="00D91B31" w:rsidRDefault="00D86969" w:rsidP="00D91B31">
      <w:pPr>
        <w:spacing w:after="0" w:line="360" w:lineRule="auto"/>
        <w:ind w:left="720" w:hanging="720"/>
        <w:rPr>
          <w:rFonts w:ascii="Times New Roman" w:hAnsi="Times New Roman" w:cs="Times New Roman"/>
          <w:color w:val="222222"/>
          <w:sz w:val="24"/>
          <w:szCs w:val="24"/>
          <w:shd w:val="clear" w:color="auto" w:fill="FFFFFF"/>
        </w:rPr>
      </w:pPr>
      <w:r w:rsidRPr="00D91B31">
        <w:rPr>
          <w:rFonts w:ascii="Times New Roman" w:hAnsi="Times New Roman" w:cs="Times New Roman"/>
          <w:color w:val="222222"/>
          <w:sz w:val="24"/>
          <w:szCs w:val="24"/>
          <w:shd w:val="clear" w:color="auto" w:fill="FFFFFF"/>
        </w:rPr>
        <w:t>Sari, I. F., &amp; Iswendi, I. (2023). The Effectiveness of using Android Based Chemical Ludo Game Media Reduction and Oxidation Reaction Material on Students Learning Outcomes. </w:t>
      </w:r>
      <w:r w:rsidRPr="00D91B31">
        <w:rPr>
          <w:rFonts w:ascii="Times New Roman" w:hAnsi="Times New Roman" w:cs="Times New Roman"/>
          <w:i/>
          <w:iCs/>
          <w:color w:val="222222"/>
          <w:sz w:val="24"/>
          <w:szCs w:val="24"/>
          <w:shd w:val="clear" w:color="auto" w:fill="FFFFFF"/>
        </w:rPr>
        <w:t>Prisma Sains: Jurnal Pengkajian Ilmu dan Pembelajaran Matematika dan IPA IKIP Mataram</w:t>
      </w:r>
      <w:r w:rsidRPr="00D91B31">
        <w:rPr>
          <w:rFonts w:ascii="Times New Roman" w:hAnsi="Times New Roman" w:cs="Times New Roman"/>
          <w:color w:val="222222"/>
          <w:sz w:val="24"/>
          <w:szCs w:val="24"/>
          <w:shd w:val="clear" w:color="auto" w:fill="FFFFFF"/>
        </w:rPr>
        <w:t>, </w:t>
      </w:r>
      <w:r w:rsidRPr="00D91B31">
        <w:rPr>
          <w:rFonts w:ascii="Times New Roman" w:hAnsi="Times New Roman" w:cs="Times New Roman"/>
          <w:i/>
          <w:iCs/>
          <w:color w:val="222222"/>
          <w:sz w:val="24"/>
          <w:szCs w:val="24"/>
          <w:shd w:val="clear" w:color="auto" w:fill="FFFFFF"/>
        </w:rPr>
        <w:t>11</w:t>
      </w:r>
      <w:r w:rsidRPr="00D91B31">
        <w:rPr>
          <w:rFonts w:ascii="Times New Roman" w:hAnsi="Times New Roman" w:cs="Times New Roman"/>
          <w:color w:val="222222"/>
          <w:sz w:val="24"/>
          <w:szCs w:val="24"/>
          <w:shd w:val="clear" w:color="auto" w:fill="FFFFFF"/>
        </w:rPr>
        <w:t>(2), 267-280.</w:t>
      </w:r>
    </w:p>
    <w:p w14:paraId="63255960" w14:textId="77777777" w:rsidR="00D86969" w:rsidRPr="00D91B31" w:rsidRDefault="00D86969" w:rsidP="00D91B31">
      <w:pPr>
        <w:spacing w:after="0" w:line="360" w:lineRule="auto"/>
        <w:ind w:left="720" w:hanging="720"/>
        <w:rPr>
          <w:rFonts w:ascii="Times New Roman" w:hAnsi="Times New Roman" w:cs="Times New Roman"/>
          <w:color w:val="222222"/>
          <w:sz w:val="24"/>
          <w:szCs w:val="24"/>
          <w:shd w:val="clear" w:color="auto" w:fill="FFFFFF"/>
        </w:rPr>
      </w:pPr>
      <w:r w:rsidRPr="00D91B31">
        <w:rPr>
          <w:rFonts w:ascii="Times New Roman" w:hAnsi="Times New Roman" w:cs="Times New Roman"/>
          <w:color w:val="222222"/>
          <w:sz w:val="24"/>
          <w:szCs w:val="24"/>
          <w:shd w:val="clear" w:color="auto" w:fill="FFFFFF"/>
        </w:rPr>
        <w:t>Supriatna, H., &amp; Hadi, M. S. (2023). Pengaruh Media Pembelajaran Permainan LUDO Untuk Pembelajaran IPS di SDIT Anak Kreatif Bandung Barat. </w:t>
      </w:r>
      <w:r w:rsidRPr="00D91B31">
        <w:rPr>
          <w:rFonts w:ascii="Times New Roman" w:hAnsi="Times New Roman" w:cs="Times New Roman"/>
          <w:i/>
          <w:iCs/>
          <w:color w:val="222222"/>
          <w:sz w:val="24"/>
          <w:szCs w:val="24"/>
          <w:shd w:val="clear" w:color="auto" w:fill="FFFFFF"/>
        </w:rPr>
        <w:t>JIM: Jurnal Ilmiah Mahasiswa Pendidikan Sejarah</w:t>
      </w:r>
      <w:r w:rsidRPr="00D91B31">
        <w:rPr>
          <w:rFonts w:ascii="Times New Roman" w:hAnsi="Times New Roman" w:cs="Times New Roman"/>
          <w:color w:val="222222"/>
          <w:sz w:val="24"/>
          <w:szCs w:val="24"/>
          <w:shd w:val="clear" w:color="auto" w:fill="FFFFFF"/>
        </w:rPr>
        <w:t>, </w:t>
      </w:r>
      <w:r w:rsidRPr="00D91B31">
        <w:rPr>
          <w:rFonts w:ascii="Times New Roman" w:hAnsi="Times New Roman" w:cs="Times New Roman"/>
          <w:i/>
          <w:iCs/>
          <w:color w:val="222222"/>
          <w:sz w:val="24"/>
          <w:szCs w:val="24"/>
          <w:shd w:val="clear" w:color="auto" w:fill="FFFFFF"/>
        </w:rPr>
        <w:t>8</w:t>
      </w:r>
      <w:r w:rsidRPr="00D91B31">
        <w:rPr>
          <w:rFonts w:ascii="Times New Roman" w:hAnsi="Times New Roman" w:cs="Times New Roman"/>
          <w:color w:val="222222"/>
          <w:sz w:val="24"/>
          <w:szCs w:val="24"/>
          <w:shd w:val="clear" w:color="auto" w:fill="FFFFFF"/>
        </w:rPr>
        <w:t>(3), 2337-2345.</w:t>
      </w:r>
    </w:p>
    <w:p w14:paraId="0000004C" w14:textId="0B0146DE" w:rsidR="009C4B06" w:rsidRPr="00D91B31" w:rsidRDefault="00D86969" w:rsidP="00D91B31">
      <w:pPr>
        <w:spacing w:after="0" w:line="360" w:lineRule="auto"/>
        <w:ind w:left="720" w:hanging="720"/>
        <w:rPr>
          <w:rFonts w:ascii="Times New Roman" w:hAnsi="Times New Roman" w:cs="Times New Roman"/>
          <w:color w:val="222222"/>
          <w:sz w:val="24"/>
          <w:szCs w:val="24"/>
          <w:shd w:val="clear" w:color="auto" w:fill="FFFFFF"/>
        </w:rPr>
      </w:pPr>
      <w:r w:rsidRPr="00D91B31">
        <w:rPr>
          <w:rFonts w:ascii="Times New Roman" w:hAnsi="Times New Roman" w:cs="Times New Roman"/>
          <w:color w:val="222222"/>
          <w:sz w:val="24"/>
          <w:szCs w:val="24"/>
          <w:shd w:val="clear" w:color="auto" w:fill="FFFFFF"/>
        </w:rPr>
        <w:t>Wati, H. B., Listyarini, I., Sudiyono, S., &amp; Artharina, F. P. (2024). Efektivitas Model Pembelajaran Teams Games Tournament terhadap Hasil Belajar Pendidikan Pancasila dan Kewarganegaraan. </w:t>
      </w:r>
      <w:r w:rsidRPr="00D91B31">
        <w:rPr>
          <w:rFonts w:ascii="Times New Roman" w:hAnsi="Times New Roman" w:cs="Times New Roman"/>
          <w:i/>
          <w:iCs/>
          <w:color w:val="222222"/>
          <w:sz w:val="24"/>
          <w:szCs w:val="24"/>
          <w:shd w:val="clear" w:color="auto" w:fill="FFFFFF"/>
        </w:rPr>
        <w:t>Jurnal Inovasi, Evaluasi dan Pengembangan Pembelajaran (JIEPP)</w:t>
      </w:r>
      <w:r w:rsidRPr="00D91B31">
        <w:rPr>
          <w:rFonts w:ascii="Times New Roman" w:hAnsi="Times New Roman" w:cs="Times New Roman"/>
          <w:color w:val="222222"/>
          <w:sz w:val="24"/>
          <w:szCs w:val="24"/>
          <w:shd w:val="clear" w:color="auto" w:fill="FFFFFF"/>
        </w:rPr>
        <w:t>, </w:t>
      </w:r>
      <w:r w:rsidRPr="00D91B31">
        <w:rPr>
          <w:rFonts w:ascii="Times New Roman" w:hAnsi="Times New Roman" w:cs="Times New Roman"/>
          <w:i/>
          <w:iCs/>
          <w:color w:val="222222"/>
          <w:sz w:val="24"/>
          <w:szCs w:val="24"/>
          <w:shd w:val="clear" w:color="auto" w:fill="FFFFFF"/>
        </w:rPr>
        <w:t>4</w:t>
      </w:r>
      <w:r w:rsidRPr="00D91B31">
        <w:rPr>
          <w:rFonts w:ascii="Times New Roman" w:hAnsi="Times New Roman" w:cs="Times New Roman"/>
          <w:color w:val="222222"/>
          <w:sz w:val="24"/>
          <w:szCs w:val="24"/>
          <w:shd w:val="clear" w:color="auto" w:fill="FFFFFF"/>
        </w:rPr>
        <w:t>(1), 105-112.</w:t>
      </w:r>
    </w:p>
    <w:sectPr w:rsidR="009C4B06" w:rsidRPr="00D91B31" w:rsidSect="00AB23A7">
      <w:headerReference w:type="even" r:id="rId11"/>
      <w:headerReference w:type="default" r:id="rId12"/>
      <w:footerReference w:type="even" r:id="rId13"/>
      <w:footerReference w:type="default" r:id="rId14"/>
      <w:headerReference w:type="first" r:id="rId15"/>
      <w:footerReference w:type="first" r:id="rId16"/>
      <w:pgSz w:w="11906" w:h="16838"/>
      <w:pgMar w:top="1701" w:right="1701" w:bottom="1701" w:left="1701" w:header="709" w:footer="709" w:gutter="0"/>
      <w:pgNumType w:start="60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FD7F5" w14:textId="77777777" w:rsidR="00837EE2" w:rsidRDefault="00837EE2" w:rsidP="00BA7877">
      <w:pPr>
        <w:spacing w:after="0" w:line="240" w:lineRule="auto"/>
      </w:pPr>
      <w:r>
        <w:separator/>
      </w:r>
    </w:p>
  </w:endnote>
  <w:endnote w:type="continuationSeparator" w:id="0">
    <w:p w14:paraId="5316F7F3" w14:textId="77777777" w:rsidR="00837EE2" w:rsidRDefault="00837EE2" w:rsidP="00BA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stria">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ibre Baskerville">
    <w:altName w:val="Times New Roman"/>
    <w:charset w:val="00"/>
    <w:family w:val="auto"/>
    <w:pitch w:val="default"/>
    <w:sig w:usb0="00000000"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B7F8C" w14:textId="77777777" w:rsidR="00D91B31" w:rsidRPr="009A6041" w:rsidRDefault="00D91B31" w:rsidP="00D91B31">
    <w:pPr>
      <w:tabs>
        <w:tab w:val="center" w:pos="4513"/>
        <w:tab w:val="right" w:pos="9026"/>
      </w:tabs>
      <w:rPr>
        <w:rFonts w:ascii="Tahoma" w:eastAsia="Tahoma" w:hAnsi="Tahoma" w:cs="Tahoma"/>
        <w:sz w:val="24"/>
        <w:szCs w:val="24"/>
      </w:rPr>
    </w:pPr>
    <w:r>
      <w:rPr>
        <w:noProof/>
        <w:lang w:val="en-US"/>
      </w:rPr>
      <mc:AlternateContent>
        <mc:Choice Requires="wps">
          <w:drawing>
            <wp:anchor distT="0" distB="0" distL="114300" distR="114300" simplePos="0" relativeHeight="251695104" behindDoc="1" locked="0" layoutInCell="1" allowOverlap="1" wp14:anchorId="0D28CEDE" wp14:editId="7194C62E">
              <wp:simplePos x="0" y="0"/>
              <wp:positionH relativeFrom="column">
                <wp:posOffset>281527</wp:posOffset>
              </wp:positionH>
              <wp:positionV relativeFrom="paragraph">
                <wp:posOffset>-45389</wp:posOffset>
              </wp:positionV>
              <wp:extent cx="2286000" cy="266700"/>
              <wp:effectExtent l="0" t="0" r="19050" b="190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266700"/>
                      </a:xfrm>
                      <a:prstGeom prst="rect">
                        <a:avLst/>
                      </a:prstGeom>
                      <a:ln>
                        <a:solidFill>
                          <a:schemeClr val="bg1"/>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F5135DE" id="Rectangle 8" o:spid="_x0000_s1026" style="position:absolute;margin-left:22.15pt;margin-top:-3.55pt;width:180pt;height:2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" fillcolor="#c3c3c3 [2166]" strokecolor="white [3212]" strokeweight=".5pt">
              <v:fill color2="#b6b6b6 [2614]" rotate="t" colors="0 #d2d2d2;.5 #c8c8c8;1 silver" focus="100%" type="gradient">
                <o:fill v:ext="view" type="gradientUnscaled"/>
              </v:fill>
              <v:path arrowok="t"/>
            </v:rect>
          </w:pict>
        </mc:Fallback>
      </mc:AlternateContent>
    </w:r>
    <w:r>
      <w:rPr>
        <w:noProof/>
        <w:lang w:val="en-US"/>
      </w:rPr>
      <mc:AlternateContent>
        <mc:Choice Requires="wps">
          <w:drawing>
            <wp:anchor distT="0" distB="0" distL="114298" distR="114298" simplePos="0" relativeHeight="251693056" behindDoc="0" locked="0" layoutInCell="1" allowOverlap="1" wp14:anchorId="7383C101" wp14:editId="20902B97">
              <wp:simplePos x="0" y="0"/>
              <wp:positionH relativeFrom="column">
                <wp:posOffset>237269</wp:posOffset>
              </wp:positionH>
              <wp:positionV relativeFrom="paragraph">
                <wp:posOffset>-100965</wp:posOffset>
              </wp:positionV>
              <wp:extent cx="0" cy="359410"/>
              <wp:effectExtent l="0" t="0" r="19050" b="21590"/>
              <wp:wrapNone/>
              <wp:docPr id="2" name="Straight Arrow Connector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562DFAA2" id="_x0000_t32" coordsize="21600,21600" o:spt="32" o:oned="t" path="m,l21600,21600e" filled="f">
              <v:path arrowok="t" fillok="f" o:connecttype="none"/>
              <o:lock v:ext="edit" shapetype="t"/>
            </v:shapetype>
            <v:shape id="Straight Arrow Connector 657" o:spid="_x0000_s1026" type="#_x0000_t32" style="position:absolute;margin-left:18.7pt;margin-top:-7.95pt;width:0;height:28.3pt;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" strokeweight="1pt">
              <o:lock v:ext="edit" shapetype="f"/>
            </v:shape>
          </w:pict>
        </mc:Fallback>
      </mc:AlternateContent>
    </w: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C10724">
      <w:rPr>
        <w:rFonts w:ascii="Tahoma" w:eastAsia="Tahoma" w:hAnsi="Tahoma" w:cs="Tahoma"/>
        <w:noProof/>
        <w:sz w:val="20"/>
        <w:szCs w:val="20"/>
      </w:rPr>
      <w:t>618</w:t>
    </w:r>
    <w:r>
      <w:rPr>
        <w:rFonts w:ascii="Tahoma" w:eastAsia="Tahoma" w:hAnsi="Tahoma" w:cs="Tahoma"/>
        <w:sz w:val="20"/>
        <w:szCs w:val="20"/>
      </w:rPr>
      <w:fldChar w:fldCharType="end"/>
    </w:r>
    <w:r>
      <w:rPr>
        <w:rFonts w:ascii="Tahoma" w:eastAsia="Tahoma" w:hAnsi="Tahoma" w:cs="Tahoma"/>
        <w:sz w:val="20"/>
        <w:szCs w:val="20"/>
      </w:rPr>
      <w:t xml:space="preserve">     </w:t>
    </w:r>
    <w:r>
      <w:rPr>
        <w:rFonts w:ascii="Tahoma" w:eastAsia="Tahoma" w:hAnsi="Tahoma" w:cs="Tahoma"/>
        <w:b/>
        <w:sz w:val="20"/>
        <w:szCs w:val="20"/>
      </w:rPr>
      <w:t>JMIA</w:t>
    </w:r>
    <w:r>
      <w:rPr>
        <w:rFonts w:ascii="Tahoma" w:eastAsia="Tahoma" w:hAnsi="Tahoma" w:cs="Tahoma"/>
        <w:sz w:val="20"/>
        <w:szCs w:val="20"/>
      </w:rPr>
      <w:t xml:space="preserve"> - VOLUME 1, NO. 3, JUNI 202</w:t>
    </w:r>
    <w:r>
      <w:rPr>
        <w:noProof/>
        <w:lang w:val="en-US"/>
      </w:rPr>
      <mc:AlternateContent>
        <mc:Choice Requires="wps">
          <w:drawing>
            <wp:anchor distT="0" distB="0" distL="114299" distR="114299" simplePos="0" relativeHeight="251694080" behindDoc="0" locked="0" layoutInCell="1" allowOverlap="1" wp14:anchorId="55E50CCE" wp14:editId="4F292994">
              <wp:simplePos x="0" y="0"/>
              <wp:positionH relativeFrom="column">
                <wp:posOffset>355599</wp:posOffset>
              </wp:positionH>
              <wp:positionV relativeFrom="paragraph">
                <wp:posOffset>152400</wp:posOffset>
              </wp:positionV>
              <wp:extent cx="0" cy="12700"/>
              <wp:effectExtent l="0" t="0" r="19050" b="25400"/>
              <wp:wrapNone/>
              <wp:docPr id="3" name="Straight Arrow Connector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17A2775C" id="Straight Arrow Connector 659" o:spid="_x0000_s1026" type="#_x0000_t32" style="position:absolute;margin-left:28pt;margin-top:12pt;width:0;height:1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" strokecolor="black [3200]">
              <v:stroke startarrowwidth="narrow" startarrowlength="short" endarrowwidth="narrow" endarrowlength="short" joinstyle="miter"/>
              <o:lock v:ext="edit" shapetype="f"/>
            </v:shape>
          </w:pict>
        </mc:Fallback>
      </mc:AlternateContent>
    </w:r>
    <w:r>
      <w:rPr>
        <w:rFonts w:ascii="Tahoma" w:eastAsia="Tahoma" w:hAnsi="Tahoma" w:cs="Tahoma"/>
        <w:sz w:val="20"/>
        <w:szCs w:val="20"/>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AFD81" w14:textId="77777777" w:rsidR="00D91B31" w:rsidRPr="009A6041" w:rsidRDefault="00D91B31" w:rsidP="00D91B31">
    <w:pPr>
      <w:tabs>
        <w:tab w:val="center" w:pos="4513"/>
        <w:tab w:val="right" w:pos="9026"/>
      </w:tabs>
      <w:rPr>
        <w:rFonts w:ascii="Tahoma" w:eastAsia="Tahoma" w:hAnsi="Tahoma" w:cs="Tahoma"/>
        <w:sz w:val="24"/>
        <w:szCs w:val="24"/>
      </w:rPr>
    </w:pPr>
    <w:r>
      <w:rPr>
        <w:noProof/>
        <w:lang w:val="en-US"/>
      </w:rPr>
      <mc:AlternateContent>
        <mc:Choice Requires="wps">
          <w:drawing>
            <wp:anchor distT="0" distB="0" distL="114300" distR="114300" simplePos="0" relativeHeight="251699200" behindDoc="1" locked="0" layoutInCell="1" allowOverlap="1" wp14:anchorId="6F6C36DF" wp14:editId="2581F057">
              <wp:simplePos x="0" y="0"/>
              <wp:positionH relativeFrom="column">
                <wp:posOffset>281527</wp:posOffset>
              </wp:positionH>
              <wp:positionV relativeFrom="paragraph">
                <wp:posOffset>-45389</wp:posOffset>
              </wp:positionV>
              <wp:extent cx="2286000" cy="266700"/>
              <wp:effectExtent l="0" t="0" r="19050" b="1905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266700"/>
                      </a:xfrm>
                      <a:prstGeom prst="rect">
                        <a:avLst/>
                      </a:prstGeom>
                      <a:ln>
                        <a:solidFill>
                          <a:schemeClr val="bg1"/>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AF19BEE" id="Rectangle 8" o:spid="_x0000_s1026" style="position:absolute;margin-left:22.15pt;margin-top:-3.55pt;width:180pt;height:21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" fillcolor="#c3c3c3 [2166]" strokecolor="white [3212]" strokeweight=".5pt">
              <v:fill color2="#b6b6b6 [2614]" rotate="t" colors="0 #d2d2d2;.5 #c8c8c8;1 silver" focus="100%" type="gradient">
                <o:fill v:ext="view" type="gradientUnscaled"/>
              </v:fill>
              <v:path arrowok="t"/>
            </v:rect>
          </w:pict>
        </mc:Fallback>
      </mc:AlternateContent>
    </w:r>
    <w:r>
      <w:rPr>
        <w:noProof/>
        <w:lang w:val="en-US"/>
      </w:rPr>
      <mc:AlternateContent>
        <mc:Choice Requires="wps">
          <w:drawing>
            <wp:anchor distT="0" distB="0" distL="114298" distR="114298" simplePos="0" relativeHeight="251697152" behindDoc="0" locked="0" layoutInCell="1" allowOverlap="1" wp14:anchorId="04EDFFAB" wp14:editId="3975F03B">
              <wp:simplePos x="0" y="0"/>
              <wp:positionH relativeFrom="column">
                <wp:posOffset>237269</wp:posOffset>
              </wp:positionH>
              <wp:positionV relativeFrom="paragraph">
                <wp:posOffset>-100965</wp:posOffset>
              </wp:positionV>
              <wp:extent cx="0" cy="359410"/>
              <wp:effectExtent l="0" t="0" r="19050" b="21590"/>
              <wp:wrapNone/>
              <wp:docPr id="16" name="Straight Arrow Connector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3BEAA309" id="_x0000_t32" coordsize="21600,21600" o:spt="32" o:oned="t" path="m,l21600,21600e" filled="f">
              <v:path arrowok="t" fillok="f" o:connecttype="none"/>
              <o:lock v:ext="edit" shapetype="t"/>
            </v:shapetype>
            <v:shape id="Straight Arrow Connector 657" o:spid="_x0000_s1026" type="#_x0000_t32" style="position:absolute;margin-left:18.7pt;margin-top:-7.95pt;width:0;height:28.3pt;z-index:251697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" strokeweight="1pt">
              <o:lock v:ext="edit" shapetype="f"/>
            </v:shape>
          </w:pict>
        </mc:Fallback>
      </mc:AlternateContent>
    </w: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C10724">
      <w:rPr>
        <w:rFonts w:ascii="Tahoma" w:eastAsia="Tahoma" w:hAnsi="Tahoma" w:cs="Tahoma"/>
        <w:noProof/>
        <w:sz w:val="20"/>
        <w:szCs w:val="20"/>
      </w:rPr>
      <w:t>609</w:t>
    </w:r>
    <w:r>
      <w:rPr>
        <w:rFonts w:ascii="Tahoma" w:eastAsia="Tahoma" w:hAnsi="Tahoma" w:cs="Tahoma"/>
        <w:sz w:val="20"/>
        <w:szCs w:val="20"/>
      </w:rPr>
      <w:fldChar w:fldCharType="end"/>
    </w:r>
    <w:r>
      <w:rPr>
        <w:rFonts w:ascii="Tahoma" w:eastAsia="Tahoma" w:hAnsi="Tahoma" w:cs="Tahoma"/>
        <w:sz w:val="20"/>
        <w:szCs w:val="20"/>
      </w:rPr>
      <w:t xml:space="preserve">     </w:t>
    </w:r>
    <w:r>
      <w:rPr>
        <w:rFonts w:ascii="Tahoma" w:eastAsia="Tahoma" w:hAnsi="Tahoma" w:cs="Tahoma"/>
        <w:b/>
        <w:sz w:val="20"/>
        <w:szCs w:val="20"/>
      </w:rPr>
      <w:t>JMIA</w:t>
    </w:r>
    <w:r>
      <w:rPr>
        <w:rFonts w:ascii="Tahoma" w:eastAsia="Tahoma" w:hAnsi="Tahoma" w:cs="Tahoma"/>
        <w:sz w:val="20"/>
        <w:szCs w:val="20"/>
      </w:rPr>
      <w:t xml:space="preserve"> - VOLUME 1, NO. 3, JUNI 202</w:t>
    </w:r>
    <w:r>
      <w:rPr>
        <w:noProof/>
        <w:lang w:val="en-US"/>
      </w:rPr>
      <mc:AlternateContent>
        <mc:Choice Requires="wps">
          <w:drawing>
            <wp:anchor distT="0" distB="0" distL="114299" distR="114299" simplePos="0" relativeHeight="251698176" behindDoc="0" locked="0" layoutInCell="1" allowOverlap="1" wp14:anchorId="7C8DC83E" wp14:editId="6647F74B">
              <wp:simplePos x="0" y="0"/>
              <wp:positionH relativeFrom="column">
                <wp:posOffset>355599</wp:posOffset>
              </wp:positionH>
              <wp:positionV relativeFrom="paragraph">
                <wp:posOffset>152400</wp:posOffset>
              </wp:positionV>
              <wp:extent cx="0" cy="12700"/>
              <wp:effectExtent l="0" t="0" r="19050" b="25400"/>
              <wp:wrapNone/>
              <wp:docPr id="19" name="Straight Arrow Connector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36BA842E" id="Straight Arrow Connector 659" o:spid="_x0000_s1026" type="#_x0000_t32" style="position:absolute;margin-left:28pt;margin-top:12pt;width:0;height:1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" strokecolor="black [3200]">
              <v:stroke startarrowwidth="narrow" startarrowlength="short" endarrowwidth="narrow" endarrowlength="short" joinstyle="miter"/>
              <o:lock v:ext="edit" shapetype="f"/>
            </v:shape>
          </w:pict>
        </mc:Fallback>
      </mc:AlternateContent>
    </w:r>
    <w:r>
      <w:rPr>
        <w:rFonts w:ascii="Tahoma" w:eastAsia="Tahoma" w:hAnsi="Tahoma" w:cs="Tahoma"/>
        <w:sz w:val="20"/>
        <w:szCs w:val="20"/>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EC2B0" w14:textId="77777777" w:rsidR="00D91B31" w:rsidRPr="00513562" w:rsidRDefault="00D91B31" w:rsidP="00D91B31">
    <w:pPr>
      <w:pBdr>
        <w:top w:val="single" w:sz="4" w:space="1" w:color="000000"/>
        <w:left w:val="nil"/>
        <w:bottom w:val="nil"/>
        <w:right w:val="nil"/>
        <w:between w:val="nil"/>
      </w:pBdr>
      <w:spacing w:after="0"/>
      <w:jc w:val="right"/>
      <w:rPr>
        <w:rFonts w:ascii="Arial" w:eastAsia="Arial" w:hAnsi="Arial"/>
        <w:i/>
        <w:color w:val="000000"/>
        <w:sz w:val="20"/>
        <w:szCs w:val="20"/>
      </w:rPr>
    </w:pPr>
    <w:r w:rsidRPr="00513562">
      <w:rPr>
        <w:rFonts w:ascii="Arial" w:eastAsia="Arial" w:hAnsi="Arial"/>
        <w:i/>
        <w:color w:val="000000"/>
        <w:sz w:val="20"/>
        <w:szCs w:val="20"/>
      </w:rPr>
      <w:t xml:space="preserve">Received </w:t>
    </w:r>
    <w:r w:rsidRPr="00513562">
      <w:rPr>
        <w:rFonts w:ascii="Arial" w:eastAsia="Arial" w:hAnsi="Arial"/>
        <w:i/>
        <w:color w:val="000000"/>
        <w:sz w:val="20"/>
        <w:szCs w:val="20"/>
        <w:lang w:val="en-GB"/>
      </w:rPr>
      <w:t>April</w:t>
    </w:r>
    <w:r w:rsidRPr="00513562">
      <w:rPr>
        <w:rFonts w:ascii="Arial" w:eastAsia="Arial" w:hAnsi="Arial"/>
        <w:i/>
        <w:color w:val="000000"/>
        <w:sz w:val="20"/>
        <w:szCs w:val="20"/>
      </w:rPr>
      <w:t xml:space="preserve"> 30, 2024; Revised </w:t>
    </w:r>
    <w:r w:rsidRPr="00513562">
      <w:rPr>
        <w:rFonts w:ascii="Arial" w:eastAsia="Arial" w:hAnsi="Arial"/>
        <w:i/>
        <w:color w:val="000000"/>
        <w:sz w:val="20"/>
        <w:szCs w:val="20"/>
        <w:lang w:val="en-GB"/>
      </w:rPr>
      <w:t xml:space="preserve">Mei </w:t>
    </w:r>
    <w:r>
      <w:rPr>
        <w:rFonts w:ascii="Arial" w:eastAsia="Arial" w:hAnsi="Arial"/>
        <w:i/>
        <w:color w:val="000000"/>
        <w:sz w:val="20"/>
        <w:szCs w:val="20"/>
      </w:rPr>
      <w:t>31</w:t>
    </w:r>
    <w:r w:rsidRPr="00513562">
      <w:rPr>
        <w:rFonts w:ascii="Arial" w:eastAsia="Arial" w:hAnsi="Arial"/>
        <w:i/>
        <w:color w:val="000000"/>
        <w:sz w:val="20"/>
        <w:szCs w:val="20"/>
      </w:rPr>
      <w:t>, 2024;Juni 0</w:t>
    </w:r>
    <w:r>
      <w:rPr>
        <w:rFonts w:ascii="Arial" w:eastAsia="Arial" w:hAnsi="Arial"/>
        <w:i/>
        <w:color w:val="000000"/>
        <w:sz w:val="20"/>
        <w:szCs w:val="20"/>
      </w:rPr>
      <w:t>8</w:t>
    </w:r>
    <w:r w:rsidRPr="00513562">
      <w:rPr>
        <w:rFonts w:ascii="Arial" w:eastAsia="Arial" w:hAnsi="Arial"/>
        <w:i/>
        <w:color w:val="000000"/>
        <w:sz w:val="20"/>
        <w:szCs w:val="20"/>
      </w:rPr>
      <w:t>, 2024</w:t>
    </w:r>
  </w:p>
  <w:p w14:paraId="197F90DD" w14:textId="04EF0642" w:rsidR="00D91B31" w:rsidRPr="006C7A53" w:rsidRDefault="00D91B31" w:rsidP="00D91B31">
    <w:pPr>
      <w:pBdr>
        <w:top w:val="single" w:sz="4" w:space="1" w:color="000000"/>
        <w:left w:val="nil"/>
        <w:bottom w:val="nil"/>
        <w:right w:val="nil"/>
        <w:between w:val="nil"/>
      </w:pBdr>
      <w:spacing w:after="0"/>
      <w:jc w:val="right"/>
    </w:pPr>
    <w:r w:rsidRPr="00513562">
      <w:rPr>
        <w:noProof/>
        <w:sz w:val="20"/>
        <w:szCs w:val="20"/>
        <w:lang w:val="en-US"/>
      </w:rPr>
      <mc:AlternateContent>
        <mc:Choice Requires="wps">
          <w:drawing>
            <wp:anchor distT="0" distB="0" distL="114300" distR="114300" simplePos="0" relativeHeight="251686912" behindDoc="0" locked="0" layoutInCell="1" allowOverlap="1" wp14:anchorId="1A3A3800" wp14:editId="46831B5C">
              <wp:simplePos x="0" y="0"/>
              <wp:positionH relativeFrom="margin">
                <wp:posOffset>4773295</wp:posOffset>
              </wp:positionH>
              <wp:positionV relativeFrom="paragraph">
                <wp:posOffset>61595</wp:posOffset>
              </wp:positionV>
              <wp:extent cx="581025" cy="201295"/>
              <wp:effectExtent l="0" t="0" r="0" b="8255"/>
              <wp:wrapNone/>
              <wp:docPr id="25"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581025" cy="201295"/>
                      </a:xfrm>
                      <a:prstGeom prst="rect">
                        <a:avLst/>
                      </a:prstGeom>
                      <a:noFill/>
                      <a:ln>
                        <a:noFill/>
                      </a:ln>
                    </wps:spPr>
                    <wps:txbx>
                      <w:txbxContent>
                        <w:p w14:paraId="27C32F6A" w14:textId="77777777" w:rsidR="00D91B31" w:rsidRDefault="00D91B31" w:rsidP="00D91B31">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A3A3800" id="Rectangle 658" o:spid="_x0000_s1026" style="position:absolute;left:0;text-align:left;margin-left:375.85pt;margin-top:4.85pt;width:45.75pt;height:15.85pt;rotation:180;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" filled="f" stroked="f">
              <v:path arrowok="t"/>
              <v:textbox inset="2.53958mm,0,2.53958mm,0">
                <w:txbxContent>
                  <w:p w14:paraId="27C32F6A" w14:textId="77777777" w:rsidR="00D91B31" w:rsidRDefault="00D91B31" w:rsidP="00D91B31">
                    <w:pPr>
                      <w:spacing w:line="275" w:lineRule="auto"/>
                      <w:jc w:val="center"/>
                      <w:textDirection w:val="btLr"/>
                    </w:pPr>
                  </w:p>
                </w:txbxContent>
              </v:textbox>
              <w10:wrap anchorx="margin"/>
            </v:rect>
          </w:pict>
        </mc:Fallback>
      </mc:AlternateContent>
    </w:r>
    <w:r w:rsidRPr="00513562">
      <w:rPr>
        <w:rFonts w:ascii="Libre Baskerville" w:eastAsia="Libre Baskerville" w:hAnsi="Libre Baskerville" w:cs="Libre Baskerville"/>
        <w:i/>
        <w:color w:val="000000"/>
        <w:sz w:val="20"/>
        <w:szCs w:val="20"/>
      </w:rPr>
      <w:t>*</w:t>
    </w:r>
    <w:r w:rsidRPr="00513562">
      <w:rPr>
        <w:sz w:val="20"/>
        <w:szCs w:val="20"/>
      </w:rPr>
      <w:t xml:space="preserve"> </w:t>
    </w:r>
    <w:r w:rsidRPr="00D91B31">
      <w:rPr>
        <w:rFonts w:ascii="Libre Baskerville" w:eastAsia="Libre Baskerville" w:hAnsi="Libre Baskerville" w:cs="Libre Baskerville"/>
        <w:color w:val="000000"/>
        <w:sz w:val="20"/>
        <w:szCs w:val="20"/>
      </w:rPr>
      <w:t>Muhammad Ilham Cahyo Utomo</w:t>
    </w:r>
    <w:r w:rsidRPr="00513562">
      <w:rPr>
        <w:rFonts w:ascii="Libre Baskerville" w:eastAsia="Libre Baskerville" w:hAnsi="Libre Baskerville" w:cs="Libre Baskerville"/>
        <w:color w:val="000000"/>
        <w:sz w:val="20"/>
        <w:szCs w:val="20"/>
      </w:rPr>
      <w:t xml:space="preserve">, </w:t>
    </w:r>
    <w:r w:rsidRPr="00D91B31">
      <w:rPr>
        <w:i/>
        <w:sz w:val="20"/>
        <w:szCs w:val="20"/>
      </w:rPr>
      <w:t>milhamcahyo@students.unnes.ac.id</w:t>
    </w:r>
  </w:p>
  <w:p w14:paraId="4DE5273B" w14:textId="77777777" w:rsidR="00D91B31" w:rsidRPr="00572E22" w:rsidRDefault="00D91B31" w:rsidP="00D91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FC3C1" w14:textId="77777777" w:rsidR="00837EE2" w:rsidRDefault="00837EE2" w:rsidP="00BA7877">
      <w:pPr>
        <w:spacing w:after="0" w:line="240" w:lineRule="auto"/>
      </w:pPr>
      <w:r>
        <w:separator/>
      </w:r>
    </w:p>
  </w:footnote>
  <w:footnote w:type="continuationSeparator" w:id="0">
    <w:p w14:paraId="3F66647C" w14:textId="77777777" w:rsidR="00837EE2" w:rsidRDefault="00837EE2" w:rsidP="00BA78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19AE9" w14:textId="77777777" w:rsidR="00D91B31" w:rsidRDefault="00D91B31" w:rsidP="00D91B31">
    <w:pPr>
      <w:spacing w:after="0" w:line="240" w:lineRule="auto"/>
      <w:jc w:val="right"/>
      <w:rPr>
        <w:rFonts w:ascii="Times New Roman" w:hAnsi="Times New Roman" w:cs="Times New Roman"/>
        <w:bCs/>
        <w:i/>
      </w:rPr>
    </w:pPr>
    <w:r w:rsidRPr="00D91B31">
      <w:rPr>
        <w:rFonts w:ascii="Times New Roman" w:hAnsi="Times New Roman" w:cs="Times New Roman"/>
        <w:bCs/>
        <w:i/>
      </w:rPr>
      <w:t xml:space="preserve">Implementasi Media Pembelajaran </w:t>
    </w:r>
    <w:r w:rsidRPr="00D91B31">
      <w:rPr>
        <w:rFonts w:ascii="Times New Roman" w:hAnsi="Times New Roman" w:cs="Times New Roman"/>
        <w:bCs/>
        <w:i/>
        <w:iCs/>
      </w:rPr>
      <w:t>Ludaar</w:t>
    </w:r>
    <w:r w:rsidRPr="00D91B31">
      <w:rPr>
        <w:rFonts w:ascii="Times New Roman" w:hAnsi="Times New Roman" w:cs="Times New Roman"/>
        <w:bCs/>
        <w:i/>
      </w:rPr>
      <w:t xml:space="preserve"> Berbasis </w:t>
    </w:r>
    <w:r w:rsidRPr="00D91B31">
      <w:rPr>
        <w:rFonts w:ascii="Times New Roman" w:hAnsi="Times New Roman" w:cs="Times New Roman"/>
        <w:bCs/>
        <w:i/>
        <w:iCs/>
      </w:rPr>
      <w:t>Team Game Tournament</w:t>
    </w:r>
    <w:r w:rsidRPr="00D91B31">
      <w:rPr>
        <w:rFonts w:ascii="Times New Roman" w:hAnsi="Times New Roman" w:cs="Times New Roman"/>
        <w:bCs/>
        <w:i/>
      </w:rPr>
      <w:t xml:space="preserve"> </w:t>
    </w:r>
  </w:p>
  <w:p w14:paraId="7C80AB3E" w14:textId="77777777" w:rsidR="00D91B31" w:rsidRDefault="00D91B31" w:rsidP="00D91B31">
    <w:pPr>
      <w:spacing w:after="0" w:line="240" w:lineRule="auto"/>
      <w:jc w:val="right"/>
      <w:rPr>
        <w:rFonts w:ascii="Times New Roman" w:hAnsi="Times New Roman" w:cs="Times New Roman"/>
        <w:bCs/>
        <w:i/>
      </w:rPr>
    </w:pPr>
    <w:r w:rsidRPr="00D91B31">
      <w:rPr>
        <w:rFonts w:ascii="Times New Roman" w:hAnsi="Times New Roman" w:cs="Times New Roman"/>
        <w:bCs/>
        <w:i/>
      </w:rPr>
      <w:t xml:space="preserve">Untuk Mengenalkan Tari Tradisional Indonesia </w:t>
    </w:r>
  </w:p>
  <w:p w14:paraId="6F36581D" w14:textId="77777777" w:rsidR="00D91B31" w:rsidRPr="00D91B31" w:rsidRDefault="00D91B31" w:rsidP="00D91B31">
    <w:pPr>
      <w:spacing w:after="0" w:line="240" w:lineRule="auto"/>
      <w:jc w:val="right"/>
      <w:rPr>
        <w:rFonts w:ascii="Times New Roman" w:hAnsi="Times New Roman" w:cs="Times New Roman"/>
        <w:bCs/>
        <w:i/>
      </w:rPr>
    </w:pPr>
    <w:r w:rsidRPr="00D91B31">
      <w:rPr>
        <w:rFonts w:ascii="Times New Roman" w:hAnsi="Times New Roman" w:cs="Times New Roman"/>
        <w:bCs/>
        <w:i/>
      </w:rPr>
      <w:t>Dalam Pendidikan Pancasila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E47D8" w14:textId="77777777" w:rsidR="00D91B31" w:rsidRDefault="00D91B31" w:rsidP="00D91B31">
    <w:pPr>
      <w:spacing w:after="0" w:line="240" w:lineRule="auto"/>
      <w:jc w:val="right"/>
      <w:rPr>
        <w:rFonts w:ascii="Times New Roman" w:hAnsi="Times New Roman" w:cs="Times New Roman"/>
        <w:bCs/>
        <w:i/>
      </w:rPr>
    </w:pPr>
    <w:r w:rsidRPr="00D91B31">
      <w:rPr>
        <w:rFonts w:ascii="Times New Roman" w:hAnsi="Times New Roman" w:cs="Times New Roman"/>
        <w:bCs/>
        <w:i/>
      </w:rPr>
      <w:t xml:space="preserve">Implementasi Media Pembelajaran </w:t>
    </w:r>
    <w:r w:rsidRPr="00D91B31">
      <w:rPr>
        <w:rFonts w:ascii="Times New Roman" w:hAnsi="Times New Roman" w:cs="Times New Roman"/>
        <w:bCs/>
        <w:i/>
        <w:iCs/>
      </w:rPr>
      <w:t>Ludaar</w:t>
    </w:r>
    <w:r w:rsidRPr="00D91B31">
      <w:rPr>
        <w:rFonts w:ascii="Times New Roman" w:hAnsi="Times New Roman" w:cs="Times New Roman"/>
        <w:bCs/>
        <w:i/>
      </w:rPr>
      <w:t xml:space="preserve"> Berbasis </w:t>
    </w:r>
    <w:r w:rsidRPr="00D91B31">
      <w:rPr>
        <w:rFonts w:ascii="Times New Roman" w:hAnsi="Times New Roman" w:cs="Times New Roman"/>
        <w:bCs/>
        <w:i/>
        <w:iCs/>
      </w:rPr>
      <w:t>Team Game Tournament</w:t>
    </w:r>
    <w:r w:rsidRPr="00D91B31">
      <w:rPr>
        <w:rFonts w:ascii="Times New Roman" w:hAnsi="Times New Roman" w:cs="Times New Roman"/>
        <w:bCs/>
        <w:i/>
      </w:rPr>
      <w:t xml:space="preserve"> </w:t>
    </w:r>
  </w:p>
  <w:p w14:paraId="6C3AF52B" w14:textId="77777777" w:rsidR="00D91B31" w:rsidRDefault="00D91B31" w:rsidP="00D91B31">
    <w:pPr>
      <w:spacing w:after="0" w:line="240" w:lineRule="auto"/>
      <w:jc w:val="right"/>
      <w:rPr>
        <w:rFonts w:ascii="Times New Roman" w:hAnsi="Times New Roman" w:cs="Times New Roman"/>
        <w:bCs/>
        <w:i/>
      </w:rPr>
    </w:pPr>
    <w:r w:rsidRPr="00D91B31">
      <w:rPr>
        <w:rFonts w:ascii="Times New Roman" w:hAnsi="Times New Roman" w:cs="Times New Roman"/>
        <w:bCs/>
        <w:i/>
      </w:rPr>
      <w:t xml:space="preserve">Untuk Mengenalkan Tari Tradisional Indonesia </w:t>
    </w:r>
  </w:p>
  <w:p w14:paraId="5293C7E6" w14:textId="2CDC6663" w:rsidR="00D91B31" w:rsidRPr="00D91B31" w:rsidRDefault="00D91B31" w:rsidP="00D91B31">
    <w:pPr>
      <w:spacing w:after="0" w:line="240" w:lineRule="auto"/>
      <w:jc w:val="right"/>
      <w:rPr>
        <w:rFonts w:ascii="Times New Roman" w:hAnsi="Times New Roman" w:cs="Times New Roman"/>
        <w:bCs/>
        <w:i/>
      </w:rPr>
    </w:pPr>
    <w:r w:rsidRPr="00D91B31">
      <w:rPr>
        <w:rFonts w:ascii="Times New Roman" w:hAnsi="Times New Roman" w:cs="Times New Roman"/>
        <w:bCs/>
        <w:i/>
      </w:rPr>
      <w:t>Dalam Pendidikan Pancasila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E1521" w14:textId="77777777" w:rsidR="00AB23A7" w:rsidRPr="00D317B5" w:rsidRDefault="00AB23A7" w:rsidP="00AB23A7">
    <w:pPr>
      <w:tabs>
        <w:tab w:val="center" w:pos="4680"/>
        <w:tab w:val="right" w:pos="9360"/>
      </w:tabs>
      <w:spacing w:after="0" w:line="240" w:lineRule="auto"/>
      <w:rPr>
        <w:rFonts w:ascii="Cambria" w:eastAsia="Cambria" w:hAnsi="Cambria" w:cs="Cambria"/>
        <w:b/>
      </w:rPr>
    </w:pPr>
    <w:r w:rsidRPr="00D317B5">
      <w:rPr>
        <w:noProof/>
        <w:lang w:val="en-US"/>
      </w:rPr>
      <mc:AlternateContent>
        <mc:Choice Requires="wps">
          <w:drawing>
            <wp:anchor distT="0" distB="0" distL="114300" distR="114300" simplePos="0" relativeHeight="251681792" behindDoc="1" locked="0" layoutInCell="1" allowOverlap="1" wp14:anchorId="58985681" wp14:editId="673B87C0">
              <wp:simplePos x="0" y="0"/>
              <wp:positionH relativeFrom="margin">
                <wp:posOffset>-16880</wp:posOffset>
              </wp:positionH>
              <wp:positionV relativeFrom="paragraph">
                <wp:posOffset>-3648</wp:posOffset>
              </wp:positionV>
              <wp:extent cx="2083981" cy="161925"/>
              <wp:effectExtent l="0" t="0" r="12065" b="28575"/>
              <wp:wrapNone/>
              <wp:docPr id="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3981" cy="161925"/>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92050" id="Rectangle 9" o:spid="_x0000_s1026" style="position:absolute;margin-left:-1.35pt;margin-top:-.3pt;width:164.1pt;height:12.7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" fillcolor="#c3c3c3 [2166]" strokecolor="#a5a5a5 [3206]" strokeweight=".5pt">
              <v:fill color2="#b6b6b6 [2614]" rotate="t" colors="0 #d2d2d2;.5 #c8c8c8;1 silver" focus="100%" type="gradient">
                <o:fill v:ext="view" type="gradientUnscaled"/>
              </v:fill>
              <v:path arrowok="t"/>
              <w10:wrap anchorx="margin"/>
            </v:rect>
          </w:pict>
        </mc:Fallback>
      </mc:AlternateContent>
    </w:r>
    <w:r w:rsidRPr="00D317B5">
      <w:rPr>
        <w:rFonts w:ascii="Cambria" w:eastAsia="Cambria" w:hAnsi="Cambria" w:cs="Cambria"/>
        <w:b/>
      </w:rPr>
      <w:t>KAMPUS AKADEMIK PUBLISING</w:t>
    </w:r>
    <w:r w:rsidRPr="00D317B5">
      <w:rPr>
        <w:rFonts w:ascii="Cambria" w:eastAsia="Cambria" w:hAnsi="Cambria" w:cs="Cambria"/>
        <w:b/>
      </w:rPr>
      <w:br/>
      <w:t>Jurnal Multidisiplin Ilmu Akademik</w:t>
    </w:r>
  </w:p>
  <w:p w14:paraId="404D5F0A" w14:textId="77777777" w:rsidR="00AB23A7" w:rsidRPr="00D317B5" w:rsidRDefault="00AB23A7" w:rsidP="00AB23A7">
    <w:pPr>
      <w:tabs>
        <w:tab w:val="left" w:pos="3465"/>
        <w:tab w:val="center" w:pos="4252"/>
      </w:tabs>
      <w:spacing w:after="0" w:line="240" w:lineRule="auto"/>
      <w:rPr>
        <w:rFonts w:ascii="Cambria" w:eastAsia="Cambria" w:hAnsi="Cambria" w:cs="Cambria"/>
        <w:b/>
      </w:rPr>
    </w:pPr>
    <w:r w:rsidRPr="00D317B5">
      <w:rPr>
        <w:rFonts w:ascii="Cambria" w:eastAsia="Cambria" w:hAnsi="Cambria" w:cs="Cambria"/>
        <w:b/>
        <w:noProof/>
        <w:lang w:val="en-US"/>
      </w:rPr>
      <w:drawing>
        <wp:anchor distT="0" distB="0" distL="114300" distR="114300" simplePos="0" relativeHeight="251684864" behindDoc="0" locked="0" layoutInCell="1" hidden="0" allowOverlap="1" wp14:anchorId="71D3B860" wp14:editId="62551CBB">
          <wp:simplePos x="0" y="0"/>
          <wp:positionH relativeFrom="column">
            <wp:posOffset>3613433</wp:posOffset>
          </wp:positionH>
          <wp:positionV relativeFrom="paragraph">
            <wp:posOffset>51957</wp:posOffset>
          </wp:positionV>
          <wp:extent cx="878760" cy="321086"/>
          <wp:effectExtent l="0" t="0" r="0" b="3175"/>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91404" cy="325706"/>
                  </a:xfrm>
                  <a:prstGeom prst="rect">
                    <a:avLst/>
                  </a:prstGeom>
                  <a:ln/>
                </pic:spPr>
              </pic:pic>
            </a:graphicData>
          </a:graphic>
          <wp14:sizeRelH relativeFrom="margin">
            <wp14:pctWidth>0</wp14:pctWidth>
          </wp14:sizeRelH>
          <wp14:sizeRelV relativeFrom="margin">
            <wp14:pctHeight>0</wp14:pctHeight>
          </wp14:sizeRelV>
        </wp:anchor>
      </w:drawing>
    </w:r>
    <w:r w:rsidRPr="00D317B5">
      <w:rPr>
        <w:rFonts w:ascii="Cambria" w:eastAsia="Cambria" w:hAnsi="Cambria" w:cs="Cambria"/>
        <w:b/>
        <w:noProof/>
        <w:lang w:val="en-US"/>
      </w:rPr>
      <w:drawing>
        <wp:anchor distT="0" distB="0" distL="114300" distR="114300" simplePos="0" relativeHeight="251682816" behindDoc="1" locked="0" layoutInCell="1" hidden="0" allowOverlap="1" wp14:anchorId="763C1476" wp14:editId="79E9ED99">
          <wp:simplePos x="0" y="0"/>
          <wp:positionH relativeFrom="column">
            <wp:posOffset>4554261</wp:posOffset>
          </wp:positionH>
          <wp:positionV relativeFrom="paragraph">
            <wp:posOffset>51957</wp:posOffset>
          </wp:positionV>
          <wp:extent cx="749282" cy="333786"/>
          <wp:effectExtent l="0" t="0" r="0" b="9525"/>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cstate="print">
                    <a:extLst>
                      <a:ext uri="{28A0092B-C50C-407E-A947-70E740481C1C}">
                        <a14:useLocalDpi xmlns:a14="http://schemas.microsoft.com/office/drawing/2010/main" val="0"/>
                      </a:ext>
                    </a:extLst>
                  </a:blip>
                  <a:stretch>
                    <a:fillRect/>
                  </a:stretch>
                </pic:blipFill>
                <pic:spPr>
                  <a:xfrm>
                    <a:off x="0" y="0"/>
                    <a:ext cx="758782" cy="338018"/>
                  </a:xfrm>
                  <a:prstGeom prst="rect">
                    <a:avLst/>
                  </a:prstGeom>
                  <a:ln/>
                </pic:spPr>
              </pic:pic>
            </a:graphicData>
          </a:graphic>
          <wp14:sizeRelH relativeFrom="margin">
            <wp14:pctWidth>0</wp14:pctWidth>
          </wp14:sizeRelH>
          <wp14:sizeRelV relativeFrom="margin">
            <wp14:pctHeight>0</wp14:pctHeight>
          </wp14:sizeRelV>
        </wp:anchor>
      </w:drawing>
    </w:r>
    <w:r w:rsidRPr="00D317B5">
      <w:rPr>
        <w:rFonts w:ascii="Cambria" w:eastAsia="Cambria" w:hAnsi="Cambria" w:cs="Cambria"/>
        <w:b/>
      </w:rPr>
      <w:t>Vol.1, No.3 Juni</w:t>
    </w:r>
    <w:r w:rsidRPr="00D317B5">
      <w:rPr>
        <w:rFonts w:ascii="Cambria" w:eastAsia="Cambria" w:hAnsi="Cambria" w:cs="Cambria"/>
        <w:b/>
        <w:lang w:val="en-GB"/>
      </w:rPr>
      <w:t xml:space="preserve"> </w:t>
    </w:r>
    <w:r w:rsidRPr="00D317B5">
      <w:rPr>
        <w:rFonts w:ascii="Cambria" w:eastAsia="Cambria" w:hAnsi="Cambria" w:cs="Cambria"/>
        <w:b/>
      </w:rPr>
      <w:t>2024</w:t>
    </w:r>
    <w:r>
      <w:rPr>
        <w:rFonts w:ascii="Cambria" w:eastAsia="Cambria" w:hAnsi="Cambria" w:cs="Cambria"/>
        <w:b/>
      </w:rPr>
      <w:tab/>
    </w:r>
    <w:r>
      <w:rPr>
        <w:rFonts w:ascii="Cambria" w:eastAsia="Cambria" w:hAnsi="Cambria" w:cs="Cambria"/>
        <w:b/>
      </w:rPr>
      <w:tab/>
    </w:r>
  </w:p>
  <w:p w14:paraId="7343EA7B" w14:textId="57516C99" w:rsidR="00AB23A7" w:rsidRPr="00D91B31" w:rsidRDefault="00AB23A7" w:rsidP="00AB23A7">
    <w:pPr>
      <w:tabs>
        <w:tab w:val="center" w:pos="4680"/>
        <w:tab w:val="right" w:pos="9360"/>
      </w:tabs>
      <w:spacing w:after="0" w:line="240" w:lineRule="auto"/>
      <w:rPr>
        <w:vertAlign w:val="subscript"/>
        <w:lang w:val="en-US"/>
      </w:rPr>
    </w:pPr>
    <w:r w:rsidRPr="00D317B5">
      <w:rPr>
        <w:rFonts w:ascii="Cambria" w:eastAsia="Cambria" w:hAnsi="Cambria" w:cs="Cambria"/>
      </w:rPr>
      <w:t xml:space="preserve">e-ISSN: 3032-7377; p-ISSN: 3032-7385, Hal </w:t>
    </w:r>
    <w:r>
      <w:rPr>
        <w:rFonts w:ascii="Cambria" w:eastAsia="Cambria" w:hAnsi="Cambria" w:cs="Cambria"/>
        <w:lang w:val="en-US"/>
      </w:rPr>
      <w:t>60</w:t>
    </w:r>
    <w:r>
      <w:rPr>
        <w:rFonts w:ascii="Cambria" w:eastAsia="Cambria" w:hAnsi="Cambria" w:cs="Cambria"/>
        <w:lang w:val="en-US"/>
      </w:rPr>
      <w:t>8</w:t>
    </w:r>
    <w:r w:rsidRPr="00D317B5">
      <w:rPr>
        <w:rFonts w:ascii="Cambria" w:eastAsia="Cambria" w:hAnsi="Cambria" w:cs="Cambria"/>
      </w:rPr>
      <w:t>-</w:t>
    </w:r>
    <w:r>
      <w:rPr>
        <w:rFonts w:ascii="Cambria" w:eastAsia="Cambria" w:hAnsi="Cambria" w:cs="Cambria"/>
      </w:rPr>
      <w:t>6</w:t>
    </w:r>
    <w:r w:rsidR="00D91B31">
      <w:rPr>
        <w:rFonts w:ascii="Cambria" w:eastAsia="Cambria" w:hAnsi="Cambria" w:cs="Cambria"/>
        <w:lang w:val="en-US"/>
      </w:rPr>
      <w:t>18</w:t>
    </w:r>
  </w:p>
  <w:p w14:paraId="0F876773" w14:textId="72DB1BDA" w:rsidR="00AB23A7" w:rsidRPr="009A1FEB" w:rsidRDefault="00AB23A7" w:rsidP="00AB23A7">
    <w:pPr>
      <w:pBdr>
        <w:top w:val="nil"/>
        <w:left w:val="nil"/>
        <w:bottom w:val="nil"/>
        <w:right w:val="nil"/>
        <w:between w:val="nil"/>
      </w:pBdr>
      <w:spacing w:after="0" w:line="240" w:lineRule="auto"/>
      <w:rPr>
        <w:color w:val="000000"/>
        <w:highlight w:val="white"/>
      </w:rPr>
    </w:pPr>
    <w:r w:rsidRPr="00D317B5">
      <w:rPr>
        <w:noProof/>
        <w:lang w:val="en-US"/>
      </w:rPr>
      <mc:AlternateContent>
        <mc:Choice Requires="wps">
          <w:drawing>
            <wp:anchor distT="4294967295" distB="4294967295" distL="114300" distR="114300" simplePos="0" relativeHeight="251683840" behindDoc="0" locked="0" layoutInCell="1" allowOverlap="1" wp14:anchorId="1E4CF4CE" wp14:editId="09583DCF">
              <wp:simplePos x="0" y="0"/>
              <wp:positionH relativeFrom="margin">
                <wp:posOffset>-19685</wp:posOffset>
              </wp:positionH>
              <wp:positionV relativeFrom="paragraph">
                <wp:posOffset>155102</wp:posOffset>
              </wp:positionV>
              <wp:extent cx="5334000" cy="0"/>
              <wp:effectExtent l="57150" t="38100" r="19050" b="95250"/>
              <wp:wrapNone/>
              <wp:docPr id="2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0" cy="0"/>
                      </a:xfrm>
                      <a:prstGeom prst="line">
                        <a:avLst/>
                      </a:prstGeom>
                      <a:ln>
                        <a:prstDash val="sysDash"/>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1DF63D" id="Straight Connector 10" o:spid="_x0000_s1026" style="position:absolute;z-index:2516838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55pt,12.2pt" to="418.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" strokecolor="black [3200]" strokeweight="1.5pt">
              <v:stroke dashstyle="3 1" joinstyle="miter"/>
              <o:lock v:ext="edit" shapetype="f"/>
              <w10:wrap anchorx="margin"/>
            </v:line>
          </w:pict>
        </mc:Fallback>
      </mc:AlternateContent>
    </w:r>
    <w:r w:rsidRPr="00D317B5">
      <w:rPr>
        <w:color w:val="000000"/>
        <w:highlight w:val="white"/>
      </w:rPr>
      <w:t xml:space="preserve">DOI: </w:t>
    </w:r>
    <w:r w:rsidR="00C10724" w:rsidRPr="00C10724">
      <w:rPr>
        <w:rFonts w:ascii="Segoe UI" w:hAnsi="Segoe UI" w:cs="Segoe UI"/>
        <w:sz w:val="20"/>
        <w:szCs w:val="20"/>
        <w:shd w:val="clear" w:color="auto" w:fill="FFFFFF"/>
      </w:rPr>
      <w:t>https://doi.org/10.61722/jmia.v1i3.1623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53142"/>
    <w:multiLevelType w:val="multilevel"/>
    <w:tmpl w:val="CA14E30A"/>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4A474414"/>
    <w:multiLevelType w:val="hybridMultilevel"/>
    <w:tmpl w:val="D916D5A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nsid w:val="4D06379F"/>
    <w:multiLevelType w:val="multilevel"/>
    <w:tmpl w:val="019AE7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EEE5918"/>
    <w:multiLevelType w:val="hybridMultilevel"/>
    <w:tmpl w:val="62D4F28C"/>
    <w:lvl w:ilvl="0" w:tplc="31E0D422">
      <w:start w:val="1"/>
      <w:numFmt w:val="decimal"/>
      <w:lvlText w:val="%1."/>
      <w:lvlJc w:val="left"/>
      <w:pPr>
        <w:ind w:left="1080" w:hanging="360"/>
      </w:pPr>
      <w:rPr>
        <w:rFonts w:asciiTheme="minorHAnsi" w:hAnsiTheme="minorHAnsi" w:cstheme="minorBidi" w:hint="default"/>
        <w:sz w:val="22"/>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06"/>
    <w:rsid w:val="00200AB2"/>
    <w:rsid w:val="00204888"/>
    <w:rsid w:val="002521A5"/>
    <w:rsid w:val="0028302F"/>
    <w:rsid w:val="002F5661"/>
    <w:rsid w:val="004041C9"/>
    <w:rsid w:val="006445AF"/>
    <w:rsid w:val="0067548F"/>
    <w:rsid w:val="00770077"/>
    <w:rsid w:val="008275C0"/>
    <w:rsid w:val="00837EE2"/>
    <w:rsid w:val="008A7FC8"/>
    <w:rsid w:val="008E39EA"/>
    <w:rsid w:val="009007E4"/>
    <w:rsid w:val="009C4B06"/>
    <w:rsid w:val="009D5163"/>
    <w:rsid w:val="009D5325"/>
    <w:rsid w:val="00AB23A7"/>
    <w:rsid w:val="00B85586"/>
    <w:rsid w:val="00BA7877"/>
    <w:rsid w:val="00C10724"/>
    <w:rsid w:val="00C902CE"/>
    <w:rsid w:val="00CB4F2A"/>
    <w:rsid w:val="00D86969"/>
    <w:rsid w:val="00D91B31"/>
    <w:rsid w:val="00E26957"/>
    <w:rsid w:val="00ED48BA"/>
    <w:rsid w:val="00F667AE"/>
    <w:rsid w:val="00FA094B"/>
    <w:rsid w:val="00FE699A"/>
    <w:rsid w:val="00FF3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CFD66"/>
  <w15:docId w15:val="{5518BC33-E064-4349-834E-878EE041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C7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D41C7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BasicParagraph">
    <w:name w:val="[Basic Paragraph]"/>
    <w:basedOn w:val="Normal"/>
    <w:uiPriority w:val="99"/>
    <w:rsid w:val="00A96A4D"/>
    <w:pPr>
      <w:autoSpaceDE w:val="0"/>
      <w:autoSpaceDN w:val="0"/>
      <w:adjustRightInd w:val="0"/>
      <w:spacing w:after="0" w:line="288" w:lineRule="auto"/>
    </w:pPr>
    <w:rPr>
      <w:rFonts w:ascii="Calisto MT" w:hAnsi="Calisto MT" w:cs="Calisto MT"/>
      <w:color w:val="000000"/>
      <w:sz w:val="20"/>
      <w:szCs w:val="20"/>
      <w:lang w:val="en-GB"/>
    </w:rPr>
  </w:style>
  <w:style w:type="character" w:styleId="Hyperlink">
    <w:name w:val="Hyperlink"/>
    <w:basedOn w:val="DefaultParagraphFont"/>
    <w:uiPriority w:val="99"/>
    <w:unhideWhenUsed/>
    <w:rsid w:val="00A96A4D"/>
    <w:rPr>
      <w:color w:val="0563C1" w:themeColor="hyperlink"/>
      <w:u w:val="single"/>
    </w:rPr>
  </w:style>
  <w:style w:type="character" w:customStyle="1" w:styleId="FootnoteTextChar">
    <w:name w:val="Footnote Text Char"/>
    <w:aliases w:val="Char Char,Footnote Text Char Char Char Char Char,Footnote Text Char Char Char Char1,Char Char Char Char,ft Char,Footnote Text Char Char Char1,Footnote Text Char Char Char Char Cha Char Char Char"/>
    <w:basedOn w:val="DefaultParagraphFont"/>
    <w:link w:val="FootnoteText"/>
    <w:semiHidden/>
    <w:locked/>
    <w:rsid w:val="00A96A4D"/>
    <w:rPr>
      <w:rFonts w:ascii="Times New Roman" w:eastAsia="Times New Roman" w:hAnsi="Times New Roman" w:cs="Times New Roman"/>
      <w:sz w:val="20"/>
      <w:szCs w:val="20"/>
      <w:lang w:val="en-US"/>
    </w:rPr>
  </w:style>
  <w:style w:type="paragraph" w:styleId="FootnoteText">
    <w:name w:val="footnote text"/>
    <w:aliases w:val="Char,Footnote Text Char Char Char Char,Footnote Text Char Char Char,Char Char Char,ft,Footnote Text Char Char,Footnote Text Char Char Char Char Cha Char Char,Footnote Text Char Char Char Char Cha"/>
    <w:basedOn w:val="Normal"/>
    <w:link w:val="FootnoteTextChar"/>
    <w:unhideWhenUsed/>
    <w:qFormat/>
    <w:rsid w:val="00A96A4D"/>
    <w:pPr>
      <w:spacing w:after="0" w:line="240" w:lineRule="auto"/>
    </w:pPr>
    <w:rPr>
      <w:rFonts w:ascii="Times New Roman" w:eastAsia="Times New Roman" w:hAnsi="Times New Roman" w:cs="Times New Roman"/>
      <w:sz w:val="20"/>
      <w:szCs w:val="20"/>
      <w:lang w:val="en-US"/>
    </w:rPr>
  </w:style>
  <w:style w:type="character" w:customStyle="1" w:styleId="FootnoteTextChar1">
    <w:name w:val="Footnote Text Char1"/>
    <w:basedOn w:val="DefaultParagraphFont"/>
    <w:uiPriority w:val="99"/>
    <w:semiHidden/>
    <w:rsid w:val="00A96A4D"/>
    <w:rPr>
      <w:sz w:val="20"/>
      <w:szCs w:val="20"/>
    </w:rPr>
  </w:style>
  <w:style w:type="paragraph" w:styleId="BodyText">
    <w:name w:val="Body Text"/>
    <w:basedOn w:val="Normal"/>
    <w:link w:val="BodyTextChar"/>
    <w:uiPriority w:val="99"/>
    <w:unhideWhenUsed/>
    <w:rsid w:val="00A96A4D"/>
    <w:pPr>
      <w:spacing w:after="120" w:line="276" w:lineRule="auto"/>
    </w:pPr>
    <w:rPr>
      <w:rFonts w:eastAsia="Times New Roman" w:cs="Times New Roman"/>
      <w:lang w:eastAsia="id-ID"/>
    </w:rPr>
  </w:style>
  <w:style w:type="character" w:customStyle="1" w:styleId="BodyTextChar">
    <w:name w:val="Body Text Char"/>
    <w:basedOn w:val="DefaultParagraphFont"/>
    <w:link w:val="BodyText"/>
    <w:uiPriority w:val="99"/>
    <w:rsid w:val="00A96A4D"/>
    <w:rPr>
      <w:rFonts w:ascii="Calibri" w:eastAsia="Times New Roman" w:hAnsi="Calibri" w:cs="Times New Roman"/>
      <w:lang w:eastAsia="id-ID"/>
    </w:rPr>
  </w:style>
  <w:style w:type="character" w:styleId="FootnoteReference">
    <w:name w:val="footnote reference"/>
    <w:aliases w:val="fr"/>
    <w:semiHidden/>
    <w:unhideWhenUsed/>
    <w:qFormat/>
    <w:rsid w:val="00A96A4D"/>
    <w:rPr>
      <w:rFonts w:ascii="Times New Roman" w:hAnsi="Times New Roman" w:cs="Times New Roman" w:hint="default"/>
      <w:vertAlign w:val="superscript"/>
    </w:rPr>
  </w:style>
  <w:style w:type="paragraph" w:styleId="BodyTextIndent">
    <w:name w:val="Body Text Indent"/>
    <w:basedOn w:val="Normal"/>
    <w:link w:val="BodyTextIndentChar"/>
    <w:uiPriority w:val="99"/>
    <w:semiHidden/>
    <w:unhideWhenUsed/>
    <w:rsid w:val="002D070F"/>
    <w:pPr>
      <w:spacing w:after="120" w:line="276" w:lineRule="auto"/>
      <w:ind w:left="283"/>
    </w:pPr>
    <w:rPr>
      <w:rFonts w:eastAsia="Times New Roman" w:cs="Times New Roman"/>
      <w:lang w:eastAsia="id-ID"/>
    </w:rPr>
  </w:style>
  <w:style w:type="character" w:customStyle="1" w:styleId="BodyTextIndentChar">
    <w:name w:val="Body Text Indent Char"/>
    <w:basedOn w:val="DefaultParagraphFont"/>
    <w:link w:val="BodyTextIndent"/>
    <w:uiPriority w:val="99"/>
    <w:semiHidden/>
    <w:rsid w:val="002D070F"/>
    <w:rPr>
      <w:rFonts w:ascii="Calibri" w:eastAsia="Times New Roman" w:hAnsi="Calibri" w:cs="Times New Roman"/>
      <w:lang w:eastAsia="id-ID"/>
    </w:rPr>
  </w:style>
  <w:style w:type="paragraph" w:styleId="ListParagraph">
    <w:name w:val="List Paragraph"/>
    <w:aliases w:val="Body Text Char1,Char Char2"/>
    <w:basedOn w:val="Normal"/>
    <w:link w:val="ListParagraphChar"/>
    <w:uiPriority w:val="34"/>
    <w:qFormat/>
    <w:rsid w:val="00E42DB6"/>
    <w:pPr>
      <w:ind w:left="720"/>
      <w:contextualSpacing/>
    </w:pPr>
  </w:style>
  <w:style w:type="character" w:customStyle="1" w:styleId="ListParagraphChar">
    <w:name w:val="List Paragraph Char"/>
    <w:aliases w:val="Body Text Char1 Char,Char Char2 Char"/>
    <w:basedOn w:val="DefaultParagraphFont"/>
    <w:link w:val="ListParagraph"/>
    <w:uiPriority w:val="34"/>
    <w:locked/>
    <w:rsid w:val="00E42DB6"/>
  </w:style>
  <w:style w:type="paragraph" w:styleId="NormalWeb">
    <w:name w:val="Normal (Web)"/>
    <w:basedOn w:val="Normal"/>
    <w:uiPriority w:val="99"/>
    <w:semiHidden/>
    <w:unhideWhenUsed/>
    <w:rsid w:val="00E42D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04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0FF"/>
    <w:rPr>
      <w:rFonts w:ascii="Segoe UI" w:hAnsi="Segoe UI" w:cs="Segoe UI"/>
      <w:sz w:val="18"/>
      <w:szCs w:val="18"/>
    </w:rPr>
  </w:style>
  <w:style w:type="paragraph" w:styleId="BodyTextIndent3">
    <w:name w:val="Body Text Indent 3"/>
    <w:basedOn w:val="Normal"/>
    <w:link w:val="BodyTextIndent3Char"/>
    <w:uiPriority w:val="99"/>
    <w:semiHidden/>
    <w:unhideWhenUsed/>
    <w:rsid w:val="001E7C6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7C6A"/>
    <w:rPr>
      <w:sz w:val="16"/>
      <w:szCs w:val="16"/>
    </w:rPr>
  </w:style>
  <w:style w:type="paragraph" w:customStyle="1" w:styleId="Default">
    <w:name w:val="Default"/>
    <w:rsid w:val="00313665"/>
    <w:pPr>
      <w:autoSpaceDE w:val="0"/>
      <w:autoSpaceDN w:val="0"/>
      <w:adjustRightInd w:val="0"/>
      <w:spacing w:after="0" w:line="240" w:lineRule="auto"/>
    </w:pPr>
    <w:rPr>
      <w:rFonts w:ascii="Bookman Old Style" w:eastAsia="Times New Roman" w:hAnsi="Bookman Old Style" w:cs="Bookman Old Style"/>
      <w:color w:val="000000"/>
      <w:sz w:val="24"/>
      <w:szCs w:val="24"/>
      <w:lang w:val="en-US"/>
    </w:rPr>
  </w:style>
  <w:style w:type="character" w:styleId="EndnoteReference">
    <w:name w:val="endnote reference"/>
    <w:basedOn w:val="DefaultParagraphFont"/>
    <w:uiPriority w:val="99"/>
    <w:semiHidden/>
    <w:unhideWhenUsed/>
    <w:rsid w:val="00A74C32"/>
    <w:rPr>
      <w:vertAlign w:val="superscript"/>
    </w:rPr>
  </w:style>
  <w:style w:type="paragraph" w:customStyle="1" w:styleId="copy-to-clipboard-hidden">
    <w:name w:val="copy-to-clipboard-hidden"/>
    <w:basedOn w:val="Normal"/>
    <w:rsid w:val="005978E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tlid-translation">
    <w:name w:val="tlid-translation"/>
    <w:basedOn w:val="DefaultParagraphFont"/>
    <w:rsid w:val="00FF1F73"/>
  </w:style>
  <w:style w:type="character" w:styleId="Strong">
    <w:name w:val="Strong"/>
    <w:basedOn w:val="DefaultParagraphFont"/>
    <w:uiPriority w:val="22"/>
    <w:qFormat/>
    <w:rsid w:val="00BA6BB5"/>
    <w:rPr>
      <w:b/>
      <w:bCs/>
    </w:rPr>
  </w:style>
  <w:style w:type="character" w:customStyle="1" w:styleId="Heading2Char">
    <w:name w:val="Heading 2 Char"/>
    <w:basedOn w:val="DefaultParagraphFont"/>
    <w:link w:val="Heading2"/>
    <w:uiPriority w:val="9"/>
    <w:rsid w:val="00D41C79"/>
    <w:rPr>
      <w:rFonts w:ascii="Times New Roman" w:eastAsia="Times New Roman" w:hAnsi="Times New Roman" w:cs="Times New Roman"/>
      <w:b/>
      <w:bCs/>
      <w:sz w:val="36"/>
      <w:szCs w:val="36"/>
      <w:lang w:val="en-US"/>
    </w:rPr>
  </w:style>
  <w:style w:type="character" w:customStyle="1" w:styleId="i">
    <w:name w:val="i"/>
    <w:basedOn w:val="DefaultParagraphFont"/>
    <w:rsid w:val="00CD46A9"/>
  </w:style>
  <w:style w:type="paragraph" w:styleId="Bibliography">
    <w:name w:val="Bibliography"/>
    <w:basedOn w:val="Normal"/>
    <w:next w:val="Normal"/>
    <w:uiPriority w:val="37"/>
    <w:semiHidden/>
    <w:unhideWhenUsed/>
    <w:rsid w:val="00CD46A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A7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877"/>
  </w:style>
  <w:style w:type="paragraph" w:styleId="Footer">
    <w:name w:val="footer"/>
    <w:basedOn w:val="Normal"/>
    <w:link w:val="FooterChar"/>
    <w:uiPriority w:val="99"/>
    <w:unhideWhenUsed/>
    <w:rsid w:val="00BA7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hamcahyo@students.unnes.a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kurikulum.kemdikbud.go.id/file/1711507788_manage_file.pdf" TargetMode="External"/><Relationship Id="rId4" Type="http://schemas.openxmlformats.org/officeDocument/2006/relationships/settings" Target="settings.xml"/><Relationship Id="rId9" Type="http://schemas.openxmlformats.org/officeDocument/2006/relationships/hyperlink" Target="https://kurikulum.kemdikbud.go.id/wp-content/unduhan/CP_2022.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4hgxGmwtRxTNl+HekeGwq263jg==">AMUW2mVbdE6FuUGjHhJt9Su2X56P02VPZAVJ+MDv3lntsg5RxhSpLmxMqVxv25MCEPCYF4Z35ciI5aCJRyB9dPd0TbDQerKESi2Ewfmy3BLnLH14Pg8aqGU=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3565</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Irwan Sugiarto</dc:creator>
  <cp:lastModifiedBy>Windows User</cp:lastModifiedBy>
  <cp:revision>3</cp:revision>
  <dcterms:created xsi:type="dcterms:W3CDTF">2024-06-09T13:15:00Z</dcterms:created>
  <dcterms:modified xsi:type="dcterms:W3CDTF">2024-06-09T13:29:00Z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b44faae8-ea0c-3137-a518-09cc12aef440</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16th edition (full note)</vt:lpwstr>
  </property>
  <property fmtid="{D5CDD505-2E9C-101B-9397-08002B2CF9AE}" pid="11" name="Mendeley Recent Style Id 3_1">
    <vt:lpwstr>http://www.zotero.org/styles/chicago-note-bibliography</vt:lpwstr>
  </property>
  <property fmtid="{D5CDD505-2E9C-101B-9397-08002B2CF9AE}" pid="12" name="Mendeley Recent Style Name 3_1">
    <vt:lpwstr>Chicago Manual of Style 16th edition (note)</vt:lpwstr>
  </property>
  <property fmtid="{D5CDD505-2E9C-101B-9397-08002B2CF9AE}" pid="13" name="Mendeley Recent Style Id 4_1">
    <vt:lpwstr>http://www.zotero.org/styles/chicago-annotated-bibliography</vt:lpwstr>
  </property>
  <property fmtid="{D5CDD505-2E9C-101B-9397-08002B2CF9AE}" pid="14" name="Mendeley Recent Style Name 4_1">
    <vt:lpwstr>Chicago Manual of Style 16th edition (note, annotated bibliography)</vt:lpwstr>
  </property>
  <property fmtid="{D5CDD505-2E9C-101B-9397-08002B2CF9AE}" pid="15" name="Mendeley Recent Style Id 5_1">
    <vt:lpwstr>http://www.zotero.org/styles/harvard-university-of-jember</vt:lpwstr>
  </property>
  <property fmtid="{D5CDD505-2E9C-101B-9397-08002B2CF9AE}" pid="16" name="Mendeley Recent Style Name 5_1">
    <vt:lpwstr>Harvard - University of Jember</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ZOTERO_PREF_1">
    <vt:lpwstr>&lt;data data-version="3" zotero-version="5.0.87"&gt;&lt;session id="TqdDbbyW"/&gt;&lt;style id="http://www.zotero.org/styles/chicago-fullnote-bibliography" locale="id-ID" hasBibliography="1" bibliographyStyleHasBeenSet="1"/&gt;&lt;prefs&gt;&lt;pref name="fieldType" value="Field"/&gt;</vt:lpwstr>
  </property>
  <property fmtid="{D5CDD505-2E9C-101B-9397-08002B2CF9AE}" pid="26" name="ZOTERO_PREF_2">
    <vt:lpwstr>&lt;pref name="noteType" value="1"/&gt;&lt;/prefs&gt;&lt;/data&gt;</vt:lpwstr>
  </property>
</Properties>
</file>